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B4BC" w14:textId="77777777" w:rsidR="00CF25C0" w:rsidRPr="00211888" w:rsidRDefault="00CF25C0" w:rsidP="003B0075">
      <w:pPr>
        <w:rPr>
          <w:rFonts w:ascii="BIZ UD明朝 Medium" w:eastAsia="BIZ UD明朝 Medium" w:hAnsi="BIZ UD明朝 Medium"/>
          <w:color w:val="000000" w:themeColor="text1"/>
        </w:rPr>
      </w:pPr>
      <w:r w:rsidRPr="00211888">
        <w:rPr>
          <w:rFonts w:ascii="BIZ UD明朝 Medium" w:eastAsia="BIZ UD明朝 Medium" w:hAnsi="BIZ UD明朝 Medium" w:hint="eastAsia"/>
          <w:color w:val="000000" w:themeColor="text1"/>
        </w:rPr>
        <w:t>別表　評価基準</w:t>
      </w:r>
    </w:p>
    <w:tbl>
      <w:tblPr>
        <w:tblStyle w:val="a3"/>
        <w:tblW w:w="9497" w:type="dxa"/>
        <w:tblInd w:w="108" w:type="dxa"/>
        <w:tblLook w:val="04A0" w:firstRow="1" w:lastRow="0" w:firstColumn="1" w:lastColumn="0" w:noHBand="0" w:noVBand="1"/>
      </w:tblPr>
      <w:tblGrid>
        <w:gridCol w:w="426"/>
        <w:gridCol w:w="2292"/>
        <w:gridCol w:w="5079"/>
        <w:gridCol w:w="850"/>
        <w:gridCol w:w="850"/>
      </w:tblGrid>
      <w:tr w:rsidR="002435E1" w:rsidRPr="00211888" w14:paraId="42508B67" w14:textId="77777777" w:rsidTr="008A042D">
        <w:trPr>
          <w:trHeight w:val="890"/>
        </w:trPr>
        <w:tc>
          <w:tcPr>
            <w:tcW w:w="426" w:type="dxa"/>
            <w:tcBorders>
              <w:top w:val="single" w:sz="12" w:space="0" w:color="auto"/>
              <w:left w:val="single" w:sz="12" w:space="0" w:color="auto"/>
              <w:bottom w:val="single" w:sz="4" w:space="0" w:color="auto"/>
            </w:tcBorders>
            <w:shd w:val="clear" w:color="auto" w:fill="D9D9D9" w:themeFill="background1" w:themeFillShade="D9"/>
            <w:vAlign w:val="center"/>
          </w:tcPr>
          <w:p w14:paraId="5C2358E7" w14:textId="77777777" w:rsidR="002435E1" w:rsidRPr="00211888" w:rsidRDefault="002435E1" w:rsidP="00C034C6">
            <w:pPr>
              <w:spacing w:line="220" w:lineRule="exact"/>
              <w:jc w:val="center"/>
              <w:rPr>
                <w:rFonts w:ascii="BIZ UDゴシック" w:eastAsia="BIZ UDゴシック" w:hAnsi="BIZ UDゴシック"/>
                <w:spacing w:val="-10"/>
                <w:sz w:val="18"/>
                <w:szCs w:val="22"/>
              </w:rPr>
            </w:pPr>
            <w:r w:rsidRPr="00211888">
              <w:rPr>
                <w:rFonts w:ascii="BIZ UDゴシック" w:eastAsia="BIZ UDゴシック" w:hAnsi="BIZ UDゴシック" w:hint="eastAsia"/>
                <w:spacing w:val="-10"/>
                <w:sz w:val="18"/>
                <w:szCs w:val="22"/>
              </w:rPr>
              <w:t>大項目</w:t>
            </w:r>
          </w:p>
        </w:tc>
        <w:tc>
          <w:tcPr>
            <w:tcW w:w="2292" w:type="dxa"/>
            <w:tcBorders>
              <w:top w:val="single" w:sz="12" w:space="0" w:color="auto"/>
              <w:bottom w:val="single" w:sz="4" w:space="0" w:color="auto"/>
            </w:tcBorders>
            <w:shd w:val="clear" w:color="auto" w:fill="D9D9D9" w:themeFill="background1" w:themeFillShade="D9"/>
            <w:vAlign w:val="center"/>
          </w:tcPr>
          <w:p w14:paraId="53167021" w14:textId="77777777" w:rsidR="002435E1" w:rsidRPr="00211888" w:rsidRDefault="002435E1" w:rsidP="00C034C6">
            <w:pPr>
              <w:spacing w:line="220" w:lineRule="exact"/>
              <w:jc w:val="center"/>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中項目</w:t>
            </w:r>
          </w:p>
        </w:tc>
        <w:tc>
          <w:tcPr>
            <w:tcW w:w="5079" w:type="dxa"/>
            <w:tcBorders>
              <w:top w:val="single" w:sz="12" w:space="0" w:color="auto"/>
              <w:bottom w:val="single" w:sz="4" w:space="0" w:color="auto"/>
            </w:tcBorders>
            <w:shd w:val="clear" w:color="auto" w:fill="D9D9D9" w:themeFill="background1" w:themeFillShade="D9"/>
            <w:vAlign w:val="center"/>
          </w:tcPr>
          <w:p w14:paraId="1ED89681" w14:textId="77777777" w:rsidR="002435E1" w:rsidRPr="00211888" w:rsidRDefault="002435E1" w:rsidP="00C034C6">
            <w:pPr>
              <w:spacing w:line="220" w:lineRule="exact"/>
              <w:jc w:val="center"/>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評価基準</w:t>
            </w:r>
          </w:p>
        </w:tc>
        <w:tc>
          <w:tcPr>
            <w:tcW w:w="1700"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14:paraId="761297A5" w14:textId="77777777" w:rsidR="002435E1" w:rsidRPr="00211888" w:rsidRDefault="002435E1" w:rsidP="00C034C6">
            <w:pPr>
              <w:spacing w:line="220" w:lineRule="exact"/>
              <w:jc w:val="center"/>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配点</w:t>
            </w:r>
          </w:p>
        </w:tc>
      </w:tr>
      <w:tr w:rsidR="002435E1" w:rsidRPr="00211888" w14:paraId="65121202" w14:textId="77777777" w:rsidTr="008A042D">
        <w:trPr>
          <w:trHeight w:val="397"/>
        </w:trPr>
        <w:tc>
          <w:tcPr>
            <w:tcW w:w="9497" w:type="dxa"/>
            <w:gridSpan w:val="5"/>
            <w:tcBorders>
              <w:left w:val="single" w:sz="12" w:space="0" w:color="auto"/>
              <w:bottom w:val="nil"/>
              <w:right w:val="single" w:sz="12" w:space="0" w:color="auto"/>
            </w:tcBorders>
            <w:shd w:val="clear" w:color="auto" w:fill="D9D9D9" w:themeFill="background1" w:themeFillShade="D9"/>
            <w:vAlign w:val="center"/>
          </w:tcPr>
          <w:p w14:paraId="2700CF01" w14:textId="77777777" w:rsidR="002435E1" w:rsidRPr="00211888" w:rsidRDefault="002435E1" w:rsidP="00C034C6">
            <w:pPr>
              <w:spacing w:line="220" w:lineRule="exact"/>
              <w:jc w:val="left"/>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1.基本的要件</w:t>
            </w:r>
          </w:p>
        </w:tc>
      </w:tr>
      <w:tr w:rsidR="002435E1" w:rsidRPr="00211888" w14:paraId="79A4C174" w14:textId="77777777" w:rsidTr="008A042D">
        <w:trPr>
          <w:trHeight w:val="1282"/>
        </w:trPr>
        <w:tc>
          <w:tcPr>
            <w:tcW w:w="426" w:type="dxa"/>
            <w:tcBorders>
              <w:top w:val="nil"/>
              <w:left w:val="single" w:sz="12" w:space="0" w:color="auto"/>
              <w:bottom w:val="nil"/>
            </w:tcBorders>
            <w:shd w:val="clear" w:color="auto" w:fill="D9D9D9" w:themeFill="background1" w:themeFillShade="D9"/>
            <w:vAlign w:val="center"/>
          </w:tcPr>
          <w:p w14:paraId="0149BCDC" w14:textId="77777777" w:rsidR="002435E1" w:rsidRPr="00211888" w:rsidRDefault="002435E1" w:rsidP="00C034C6">
            <w:pPr>
              <w:spacing w:line="220" w:lineRule="exact"/>
              <w:rPr>
                <w:rFonts w:ascii="BIZ UDゴシック" w:eastAsia="BIZ UDゴシック" w:hAnsi="BIZ UDゴシック"/>
                <w:sz w:val="18"/>
                <w:szCs w:val="22"/>
              </w:rPr>
            </w:pPr>
          </w:p>
        </w:tc>
        <w:tc>
          <w:tcPr>
            <w:tcW w:w="2292" w:type="dxa"/>
            <w:shd w:val="clear" w:color="auto" w:fill="F2F2F2" w:themeFill="background1" w:themeFillShade="F2"/>
            <w:vAlign w:val="center"/>
          </w:tcPr>
          <w:p w14:paraId="04DEE724" w14:textId="773DFD1B" w:rsidR="002435E1" w:rsidRPr="00211888" w:rsidRDefault="002435E1" w:rsidP="00C034C6">
            <w:pPr>
              <w:spacing w:line="220" w:lineRule="exact"/>
              <w:jc w:val="left"/>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事業目的理解度</w:t>
            </w:r>
            <w:r w:rsidR="008A042D" w:rsidRPr="00211888">
              <w:rPr>
                <w:rFonts w:ascii="BIZ UDゴシック" w:eastAsia="BIZ UDゴシック" w:hAnsi="BIZ UDゴシック" w:hint="eastAsia"/>
                <w:sz w:val="18"/>
                <w:szCs w:val="22"/>
              </w:rPr>
              <w:t>・ビジョン</w:t>
            </w:r>
          </w:p>
        </w:tc>
        <w:tc>
          <w:tcPr>
            <w:tcW w:w="5079" w:type="dxa"/>
            <w:vAlign w:val="center"/>
          </w:tcPr>
          <w:p w14:paraId="765611CA" w14:textId="3E190CEE" w:rsidR="00426D7D" w:rsidRPr="00211888" w:rsidRDefault="002435E1" w:rsidP="00211888">
            <w:pPr>
              <w:spacing w:line="220" w:lineRule="exact"/>
              <w:ind w:left="180" w:hangingChars="100" w:hanging="180"/>
              <w:jc w:val="left"/>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・事業目的を理解した上で、実施内容の項目とスケジュールなどが総合的かつ具体的に記載されているか。</w:t>
            </w:r>
          </w:p>
        </w:tc>
        <w:tc>
          <w:tcPr>
            <w:tcW w:w="850" w:type="dxa"/>
            <w:tcBorders>
              <w:right w:val="single" w:sz="4" w:space="0" w:color="auto"/>
            </w:tcBorders>
            <w:vAlign w:val="center"/>
          </w:tcPr>
          <w:p w14:paraId="5EF5632E" w14:textId="6575AC7F" w:rsidR="002435E1" w:rsidRPr="00211888" w:rsidRDefault="00503991" w:rsidP="002435E1">
            <w:pPr>
              <w:spacing w:line="220" w:lineRule="exact"/>
              <w:jc w:val="center"/>
              <w:rPr>
                <w:rFonts w:ascii="BIZ UDゴシック" w:eastAsia="BIZ UDゴシック" w:hAnsi="BIZ UDゴシック"/>
                <w:sz w:val="18"/>
                <w:szCs w:val="22"/>
              </w:rPr>
            </w:pPr>
            <w:r>
              <w:rPr>
                <w:rFonts w:ascii="BIZ UDゴシック" w:eastAsia="BIZ UDゴシック" w:hAnsi="BIZ UDゴシック" w:hint="eastAsia"/>
                <w:sz w:val="18"/>
                <w:szCs w:val="22"/>
              </w:rPr>
              <w:t>1</w:t>
            </w:r>
            <w:r w:rsidR="0049363A" w:rsidRPr="00211888">
              <w:rPr>
                <w:rFonts w:ascii="BIZ UDゴシック" w:eastAsia="BIZ UDゴシック" w:hAnsi="BIZ UDゴシック"/>
                <w:sz w:val="18"/>
                <w:szCs w:val="22"/>
              </w:rPr>
              <w:t>0</w:t>
            </w:r>
          </w:p>
        </w:tc>
        <w:tc>
          <w:tcPr>
            <w:tcW w:w="850" w:type="dxa"/>
            <w:tcBorders>
              <w:left w:val="single" w:sz="4" w:space="0" w:color="auto"/>
              <w:right w:val="single" w:sz="12" w:space="0" w:color="auto"/>
            </w:tcBorders>
            <w:vAlign w:val="center"/>
          </w:tcPr>
          <w:p w14:paraId="06EAD2C7" w14:textId="6E676790" w:rsidR="002435E1" w:rsidRPr="00211888" w:rsidRDefault="00503991" w:rsidP="002435E1">
            <w:pPr>
              <w:spacing w:line="220" w:lineRule="exact"/>
              <w:jc w:val="center"/>
              <w:rPr>
                <w:rFonts w:ascii="BIZ UDゴシック" w:eastAsia="BIZ UDゴシック" w:hAnsi="BIZ UDゴシック"/>
                <w:sz w:val="18"/>
                <w:szCs w:val="22"/>
              </w:rPr>
            </w:pPr>
            <w:r>
              <w:rPr>
                <w:rFonts w:ascii="BIZ UDゴシック" w:eastAsia="BIZ UDゴシック" w:hAnsi="BIZ UDゴシック" w:hint="eastAsia"/>
                <w:sz w:val="18"/>
                <w:szCs w:val="22"/>
              </w:rPr>
              <w:t>1</w:t>
            </w:r>
            <w:r w:rsidR="0049363A" w:rsidRPr="00211888">
              <w:rPr>
                <w:rFonts w:ascii="BIZ UDゴシック" w:eastAsia="BIZ UDゴシック" w:hAnsi="BIZ UDゴシック"/>
                <w:sz w:val="18"/>
                <w:szCs w:val="22"/>
              </w:rPr>
              <w:t>0</w:t>
            </w:r>
          </w:p>
        </w:tc>
      </w:tr>
      <w:tr w:rsidR="002435E1" w:rsidRPr="00211888" w14:paraId="1C121E83" w14:textId="77777777" w:rsidTr="008A042D">
        <w:trPr>
          <w:trHeight w:val="397"/>
        </w:trPr>
        <w:tc>
          <w:tcPr>
            <w:tcW w:w="9497" w:type="dxa"/>
            <w:gridSpan w:val="5"/>
            <w:tcBorders>
              <w:left w:val="single" w:sz="12" w:space="0" w:color="auto"/>
              <w:bottom w:val="nil"/>
              <w:right w:val="single" w:sz="12" w:space="0" w:color="auto"/>
            </w:tcBorders>
            <w:shd w:val="clear" w:color="auto" w:fill="D9D9D9" w:themeFill="background1" w:themeFillShade="D9"/>
            <w:vAlign w:val="center"/>
          </w:tcPr>
          <w:p w14:paraId="409E82F1" w14:textId="78D0C35E" w:rsidR="002435E1" w:rsidRPr="00211888" w:rsidRDefault="002435E1" w:rsidP="002435E1">
            <w:pPr>
              <w:spacing w:line="220" w:lineRule="exact"/>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2.</w:t>
            </w:r>
            <w:r w:rsidR="00267480" w:rsidRPr="00211888">
              <w:rPr>
                <w:rFonts w:ascii="BIZ UDゴシック" w:eastAsia="BIZ UDゴシック" w:hAnsi="BIZ UDゴシック" w:hint="eastAsia"/>
                <w:sz w:val="18"/>
                <w:szCs w:val="22"/>
              </w:rPr>
              <w:t>技術力</w:t>
            </w:r>
          </w:p>
        </w:tc>
      </w:tr>
      <w:tr w:rsidR="00AD4F7F" w:rsidRPr="00211888" w14:paraId="1DDEB55C" w14:textId="77777777" w:rsidTr="008A042D">
        <w:trPr>
          <w:trHeight w:val="1396"/>
        </w:trPr>
        <w:tc>
          <w:tcPr>
            <w:tcW w:w="426" w:type="dxa"/>
            <w:vMerge w:val="restart"/>
            <w:tcBorders>
              <w:top w:val="nil"/>
              <w:left w:val="single" w:sz="12" w:space="0" w:color="auto"/>
            </w:tcBorders>
            <w:shd w:val="clear" w:color="auto" w:fill="D9D9D9" w:themeFill="background1" w:themeFillShade="D9"/>
            <w:vAlign w:val="center"/>
          </w:tcPr>
          <w:p w14:paraId="7E293B96" w14:textId="77777777" w:rsidR="00AD4F7F" w:rsidRPr="00211888" w:rsidRDefault="00AD4F7F" w:rsidP="00C034C6">
            <w:pPr>
              <w:spacing w:line="220" w:lineRule="exact"/>
              <w:rPr>
                <w:rFonts w:ascii="BIZ UDゴシック" w:eastAsia="BIZ UDゴシック" w:hAnsi="BIZ UDゴシック"/>
                <w:sz w:val="18"/>
                <w:szCs w:val="22"/>
              </w:rPr>
            </w:pPr>
          </w:p>
        </w:tc>
        <w:tc>
          <w:tcPr>
            <w:tcW w:w="2292" w:type="dxa"/>
            <w:shd w:val="clear" w:color="auto" w:fill="F2F2F2" w:themeFill="background1" w:themeFillShade="F2"/>
            <w:vAlign w:val="center"/>
          </w:tcPr>
          <w:p w14:paraId="3F6B5F88" w14:textId="19BA4B46" w:rsidR="00426D7D" w:rsidRPr="00211888" w:rsidRDefault="00426D7D" w:rsidP="001F272A">
            <w:pPr>
              <w:spacing w:line="220" w:lineRule="exact"/>
              <w:jc w:val="left"/>
              <w:rPr>
                <w:rFonts w:ascii="BIZ UDゴシック" w:eastAsia="BIZ UDゴシック" w:hAnsi="BIZ UDゴシック"/>
                <w:spacing w:val="-10"/>
                <w:sz w:val="18"/>
                <w:szCs w:val="22"/>
              </w:rPr>
            </w:pPr>
            <w:r w:rsidRPr="00211888">
              <w:rPr>
                <w:rFonts w:ascii="BIZ UDゴシック" w:eastAsia="BIZ UDゴシック" w:hAnsi="BIZ UDゴシック" w:hint="eastAsia"/>
                <w:spacing w:val="-10"/>
                <w:sz w:val="18"/>
                <w:szCs w:val="22"/>
              </w:rPr>
              <w:t>ターゲット</w:t>
            </w:r>
            <w:r w:rsidR="00211888" w:rsidRPr="00211888">
              <w:rPr>
                <w:rFonts w:ascii="BIZ UDゴシック" w:eastAsia="BIZ UDゴシック" w:hAnsi="BIZ UDゴシック" w:hint="eastAsia"/>
                <w:spacing w:val="-10"/>
                <w:sz w:val="18"/>
                <w:szCs w:val="22"/>
              </w:rPr>
              <w:t>等</w:t>
            </w:r>
            <w:r w:rsidRPr="00211888">
              <w:rPr>
                <w:rFonts w:ascii="BIZ UDゴシック" w:eastAsia="BIZ UDゴシック" w:hAnsi="BIZ UDゴシック" w:hint="eastAsia"/>
                <w:spacing w:val="-10"/>
                <w:sz w:val="18"/>
                <w:szCs w:val="22"/>
              </w:rPr>
              <w:t>の</w:t>
            </w:r>
            <w:r w:rsidR="00211888" w:rsidRPr="00211888">
              <w:rPr>
                <w:rFonts w:ascii="BIZ UDゴシック" w:eastAsia="BIZ UDゴシック" w:hAnsi="BIZ UDゴシック" w:hint="eastAsia"/>
                <w:spacing w:val="-10"/>
                <w:sz w:val="18"/>
                <w:szCs w:val="22"/>
              </w:rPr>
              <w:t>分析</w:t>
            </w:r>
          </w:p>
        </w:tc>
        <w:tc>
          <w:tcPr>
            <w:tcW w:w="5079" w:type="dxa"/>
            <w:vAlign w:val="center"/>
          </w:tcPr>
          <w:p w14:paraId="5A719C0B" w14:textId="30533DEB" w:rsidR="00426D7D" w:rsidRPr="00211888" w:rsidRDefault="00426D7D" w:rsidP="00426D7D">
            <w:pPr>
              <w:spacing w:line="220" w:lineRule="exact"/>
              <w:ind w:left="180" w:hangingChars="100" w:hanging="180"/>
              <w:jc w:val="left"/>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・ターゲット層のニーズを十分に把握できているか</w:t>
            </w:r>
          </w:p>
          <w:p w14:paraId="153CBC3A" w14:textId="6D67C585" w:rsidR="00426D7D" w:rsidRPr="00211888" w:rsidRDefault="00426D7D" w:rsidP="00426D7D">
            <w:pPr>
              <w:spacing w:line="220" w:lineRule="exact"/>
              <w:ind w:left="180" w:hangingChars="100" w:hanging="180"/>
              <w:jc w:val="left"/>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w:t>
            </w:r>
            <w:r w:rsidR="00211888" w:rsidRPr="00211888">
              <w:rPr>
                <w:rFonts w:ascii="BIZ UDゴシック" w:eastAsia="BIZ UDゴシック" w:hAnsi="BIZ UDゴシック" w:hint="eastAsia"/>
                <w:sz w:val="18"/>
                <w:szCs w:val="22"/>
              </w:rPr>
              <w:t>ターゲット層</w:t>
            </w:r>
            <w:r w:rsidR="00362FE8">
              <w:rPr>
                <w:rFonts w:ascii="BIZ UDゴシック" w:eastAsia="BIZ UDゴシック" w:hAnsi="BIZ UDゴシック" w:hint="eastAsia"/>
                <w:sz w:val="18"/>
                <w:szCs w:val="22"/>
              </w:rPr>
              <w:t>の分析・考察において、独自又は</w:t>
            </w:r>
            <w:r w:rsidRPr="00211888">
              <w:rPr>
                <w:rFonts w:ascii="BIZ UDゴシック" w:eastAsia="BIZ UDゴシック" w:hAnsi="BIZ UDゴシック" w:hint="eastAsia"/>
                <w:sz w:val="18"/>
                <w:szCs w:val="22"/>
              </w:rPr>
              <w:t>専門的な知見が加えられているか。</w:t>
            </w:r>
          </w:p>
        </w:tc>
        <w:tc>
          <w:tcPr>
            <w:tcW w:w="850" w:type="dxa"/>
            <w:tcBorders>
              <w:right w:val="single" w:sz="4" w:space="0" w:color="auto"/>
            </w:tcBorders>
            <w:vAlign w:val="center"/>
          </w:tcPr>
          <w:p w14:paraId="560DAC0D" w14:textId="4053CEE1" w:rsidR="00AD4F7F" w:rsidRPr="00211888" w:rsidRDefault="00211888" w:rsidP="00C034C6">
            <w:pPr>
              <w:spacing w:line="220" w:lineRule="exact"/>
              <w:jc w:val="center"/>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10</w:t>
            </w:r>
          </w:p>
        </w:tc>
        <w:tc>
          <w:tcPr>
            <w:tcW w:w="850" w:type="dxa"/>
            <w:vMerge w:val="restart"/>
            <w:tcBorders>
              <w:left w:val="single" w:sz="4" w:space="0" w:color="auto"/>
              <w:right w:val="single" w:sz="12" w:space="0" w:color="auto"/>
            </w:tcBorders>
            <w:vAlign w:val="center"/>
          </w:tcPr>
          <w:p w14:paraId="658E444A" w14:textId="0FFD00F1" w:rsidR="00AD4F7F" w:rsidRPr="00211888" w:rsidRDefault="00503991" w:rsidP="002435E1">
            <w:pPr>
              <w:spacing w:line="220" w:lineRule="exact"/>
              <w:jc w:val="center"/>
              <w:rPr>
                <w:rFonts w:ascii="BIZ UDゴシック" w:eastAsia="BIZ UDゴシック" w:hAnsi="BIZ UDゴシック"/>
                <w:sz w:val="18"/>
                <w:szCs w:val="22"/>
              </w:rPr>
            </w:pPr>
            <w:r>
              <w:rPr>
                <w:rFonts w:ascii="BIZ UDゴシック" w:eastAsia="BIZ UDゴシック" w:hAnsi="BIZ UDゴシック" w:hint="eastAsia"/>
                <w:sz w:val="18"/>
                <w:szCs w:val="22"/>
              </w:rPr>
              <w:t>7</w:t>
            </w:r>
            <w:r w:rsidR="0049363A" w:rsidRPr="00211888">
              <w:rPr>
                <w:rFonts w:ascii="BIZ UDゴシック" w:eastAsia="BIZ UDゴシック" w:hAnsi="BIZ UDゴシック"/>
                <w:sz w:val="18"/>
                <w:szCs w:val="22"/>
              </w:rPr>
              <w:t>0</w:t>
            </w:r>
          </w:p>
        </w:tc>
      </w:tr>
      <w:tr w:rsidR="00426D7D" w:rsidRPr="00211888" w14:paraId="5E8BF146" w14:textId="77777777" w:rsidTr="008A042D">
        <w:trPr>
          <w:trHeight w:val="1396"/>
        </w:trPr>
        <w:tc>
          <w:tcPr>
            <w:tcW w:w="426" w:type="dxa"/>
            <w:vMerge/>
            <w:tcBorders>
              <w:top w:val="nil"/>
              <w:left w:val="single" w:sz="12" w:space="0" w:color="auto"/>
            </w:tcBorders>
            <w:shd w:val="clear" w:color="auto" w:fill="D9D9D9" w:themeFill="background1" w:themeFillShade="D9"/>
            <w:vAlign w:val="center"/>
          </w:tcPr>
          <w:p w14:paraId="5EAD7553" w14:textId="77777777" w:rsidR="00426D7D" w:rsidRPr="00211888" w:rsidRDefault="00426D7D" w:rsidP="00C034C6">
            <w:pPr>
              <w:spacing w:line="220" w:lineRule="exact"/>
              <w:rPr>
                <w:rFonts w:ascii="BIZ UDゴシック" w:eastAsia="BIZ UDゴシック" w:hAnsi="BIZ UDゴシック"/>
                <w:sz w:val="18"/>
              </w:rPr>
            </w:pPr>
          </w:p>
        </w:tc>
        <w:tc>
          <w:tcPr>
            <w:tcW w:w="2292" w:type="dxa"/>
            <w:shd w:val="clear" w:color="auto" w:fill="F2F2F2" w:themeFill="background1" w:themeFillShade="F2"/>
            <w:vAlign w:val="center"/>
          </w:tcPr>
          <w:p w14:paraId="3F7AD1BC" w14:textId="20C17546" w:rsidR="00426D7D" w:rsidRPr="00211888" w:rsidRDefault="00211888" w:rsidP="001F272A">
            <w:pPr>
              <w:spacing w:line="220" w:lineRule="exact"/>
              <w:jc w:val="left"/>
              <w:rPr>
                <w:rFonts w:ascii="BIZ UDゴシック" w:eastAsia="BIZ UDゴシック" w:hAnsi="BIZ UDゴシック"/>
                <w:spacing w:val="-10"/>
                <w:sz w:val="18"/>
              </w:rPr>
            </w:pPr>
            <w:r w:rsidRPr="00211888">
              <w:rPr>
                <w:rFonts w:ascii="BIZ UDゴシック" w:eastAsia="BIZ UDゴシック" w:hAnsi="BIZ UDゴシック" w:hint="eastAsia"/>
                <w:spacing w:val="-10"/>
                <w:sz w:val="18"/>
              </w:rPr>
              <w:t>イベントの企画内容</w:t>
            </w:r>
          </w:p>
        </w:tc>
        <w:tc>
          <w:tcPr>
            <w:tcW w:w="5079" w:type="dxa"/>
            <w:vAlign w:val="center"/>
          </w:tcPr>
          <w:p w14:paraId="0E0F5176" w14:textId="69F3CF30" w:rsidR="00426D7D" w:rsidRPr="00211888" w:rsidRDefault="00426D7D" w:rsidP="00426D7D">
            <w:pPr>
              <w:spacing w:line="220" w:lineRule="exact"/>
              <w:ind w:left="180" w:hangingChars="100" w:hanging="180"/>
              <w:jc w:val="left"/>
              <w:rPr>
                <w:rFonts w:ascii="BIZ UDゴシック" w:eastAsia="BIZ UDゴシック" w:hAnsi="BIZ UDゴシック"/>
                <w:sz w:val="18"/>
              </w:rPr>
            </w:pPr>
            <w:r w:rsidRPr="00211888">
              <w:rPr>
                <w:rFonts w:ascii="BIZ UDゴシック" w:eastAsia="BIZ UDゴシック" w:hAnsi="BIZ UDゴシック" w:hint="eastAsia"/>
                <w:sz w:val="18"/>
              </w:rPr>
              <w:t>・</w:t>
            </w:r>
            <w:r w:rsidR="00503991">
              <w:rPr>
                <w:rFonts w:ascii="BIZ UDゴシック" w:eastAsia="BIZ UDゴシック" w:hAnsi="BIZ UDゴシック" w:hint="eastAsia"/>
                <w:sz w:val="18"/>
              </w:rPr>
              <w:t>コンセプト及び</w:t>
            </w:r>
            <w:r w:rsidR="00211888" w:rsidRPr="00211888">
              <w:rPr>
                <w:rFonts w:ascii="BIZ UDゴシック" w:eastAsia="BIZ UDゴシック" w:hAnsi="BIZ UDゴシック" w:hint="eastAsia"/>
                <w:sz w:val="18"/>
              </w:rPr>
              <w:t>イベント企画内容が、事業の目的を達成するために効果的な提案であるか。</w:t>
            </w:r>
          </w:p>
          <w:p w14:paraId="16292393" w14:textId="2E29D745" w:rsidR="00211888" w:rsidRDefault="00426D7D" w:rsidP="00211888">
            <w:pPr>
              <w:spacing w:line="220" w:lineRule="exact"/>
              <w:ind w:left="180" w:hangingChars="100" w:hanging="180"/>
              <w:jc w:val="left"/>
              <w:rPr>
                <w:rFonts w:ascii="BIZ UDゴシック" w:eastAsia="BIZ UDゴシック" w:hAnsi="BIZ UDゴシック"/>
                <w:sz w:val="18"/>
              </w:rPr>
            </w:pPr>
            <w:r w:rsidRPr="00211888">
              <w:rPr>
                <w:rFonts w:ascii="BIZ UDゴシック" w:eastAsia="BIZ UDゴシック" w:hAnsi="BIZ UDゴシック" w:hint="eastAsia"/>
                <w:sz w:val="18"/>
              </w:rPr>
              <w:t>・</w:t>
            </w:r>
            <w:r w:rsidR="00211888" w:rsidRPr="00211888">
              <w:rPr>
                <w:rFonts w:ascii="BIZ UDゴシック" w:eastAsia="BIZ UDゴシック" w:hAnsi="BIZ UDゴシック" w:hint="eastAsia"/>
                <w:sz w:val="18"/>
              </w:rPr>
              <w:t>イベントの目標参加者数を集客するのに説得力のある企画内容となっているか。</w:t>
            </w:r>
          </w:p>
          <w:p w14:paraId="163447DD" w14:textId="582FBD69" w:rsidR="00503991" w:rsidRPr="00211888" w:rsidRDefault="00503991" w:rsidP="00CF405F">
            <w:pPr>
              <w:spacing w:line="220" w:lineRule="exact"/>
              <w:ind w:left="144" w:hangingChars="80" w:hanging="144"/>
              <w:jc w:val="left"/>
              <w:rPr>
                <w:rFonts w:ascii="BIZ UDゴシック" w:eastAsia="BIZ UDゴシック" w:hAnsi="BIZ UDゴシック"/>
                <w:sz w:val="18"/>
              </w:rPr>
            </w:pPr>
            <w:r>
              <w:rPr>
                <w:rFonts w:ascii="BIZ UDゴシック" w:eastAsia="BIZ UDゴシック" w:hAnsi="BIZ UDゴシック" w:hint="eastAsia"/>
                <w:sz w:val="18"/>
              </w:rPr>
              <w:t>・提案者の強みを生かした独自性ある提案がされ、尚且つ効果的であるか。</w:t>
            </w:r>
          </w:p>
          <w:p w14:paraId="65CCF84E" w14:textId="43404023" w:rsidR="00211888" w:rsidRPr="00211888" w:rsidRDefault="00211888" w:rsidP="00211888">
            <w:pPr>
              <w:spacing w:line="220" w:lineRule="exact"/>
              <w:ind w:left="180" w:hangingChars="100" w:hanging="180"/>
              <w:jc w:val="left"/>
              <w:rPr>
                <w:rFonts w:ascii="BIZ UDゴシック" w:eastAsia="BIZ UDゴシック" w:hAnsi="BIZ UDゴシック"/>
                <w:sz w:val="18"/>
              </w:rPr>
            </w:pPr>
            <w:r w:rsidRPr="00211888">
              <w:rPr>
                <w:rFonts w:ascii="BIZ UDゴシック" w:eastAsia="BIZ UDゴシック" w:hAnsi="BIZ UDゴシック" w:hint="eastAsia"/>
                <w:sz w:val="18"/>
              </w:rPr>
              <w:t>・実施内容やスケジュール等の実現可能性は十分か。</w:t>
            </w:r>
            <w:r w:rsidRPr="00211888">
              <w:rPr>
                <w:rFonts w:ascii="BIZ UDゴシック" w:eastAsia="BIZ UDゴシック" w:hAnsi="BIZ UDゴシック" w:hint="eastAsia"/>
                <w:sz w:val="18"/>
                <w:szCs w:val="22"/>
              </w:rPr>
              <w:t>（過大な提案や実現可能性の低いものを提案していないか。）</w:t>
            </w:r>
          </w:p>
        </w:tc>
        <w:tc>
          <w:tcPr>
            <w:tcW w:w="850" w:type="dxa"/>
            <w:tcBorders>
              <w:right w:val="single" w:sz="4" w:space="0" w:color="auto"/>
            </w:tcBorders>
            <w:vAlign w:val="center"/>
          </w:tcPr>
          <w:p w14:paraId="035EAE78" w14:textId="7819DA51" w:rsidR="00426D7D" w:rsidRPr="00211888" w:rsidRDefault="00503991" w:rsidP="00C034C6">
            <w:pPr>
              <w:spacing w:line="220" w:lineRule="exact"/>
              <w:jc w:val="center"/>
              <w:rPr>
                <w:rFonts w:ascii="BIZ UDゴシック" w:eastAsia="BIZ UDゴシック" w:hAnsi="BIZ UDゴシック"/>
                <w:sz w:val="18"/>
              </w:rPr>
            </w:pPr>
            <w:r>
              <w:rPr>
                <w:rFonts w:ascii="BIZ UDゴシック" w:eastAsia="BIZ UDゴシック" w:hAnsi="BIZ UDゴシック" w:hint="eastAsia"/>
                <w:sz w:val="18"/>
              </w:rPr>
              <w:t>40</w:t>
            </w:r>
          </w:p>
        </w:tc>
        <w:tc>
          <w:tcPr>
            <w:tcW w:w="850" w:type="dxa"/>
            <w:vMerge/>
            <w:tcBorders>
              <w:left w:val="single" w:sz="4" w:space="0" w:color="auto"/>
              <w:right w:val="single" w:sz="12" w:space="0" w:color="auto"/>
            </w:tcBorders>
            <w:vAlign w:val="center"/>
          </w:tcPr>
          <w:p w14:paraId="6257D4CF" w14:textId="77777777" w:rsidR="00426D7D" w:rsidRPr="00211888" w:rsidRDefault="00426D7D" w:rsidP="002435E1">
            <w:pPr>
              <w:spacing w:line="220" w:lineRule="exact"/>
              <w:jc w:val="center"/>
              <w:rPr>
                <w:rFonts w:ascii="BIZ UDゴシック" w:eastAsia="BIZ UDゴシック" w:hAnsi="BIZ UDゴシック"/>
                <w:sz w:val="18"/>
              </w:rPr>
            </w:pPr>
          </w:p>
        </w:tc>
      </w:tr>
      <w:tr w:rsidR="00426D7D" w:rsidRPr="00211888" w14:paraId="5641D400" w14:textId="77777777" w:rsidTr="008A042D">
        <w:trPr>
          <w:trHeight w:val="1396"/>
        </w:trPr>
        <w:tc>
          <w:tcPr>
            <w:tcW w:w="426" w:type="dxa"/>
            <w:vMerge/>
            <w:tcBorders>
              <w:top w:val="nil"/>
              <w:left w:val="single" w:sz="12" w:space="0" w:color="auto"/>
            </w:tcBorders>
            <w:shd w:val="clear" w:color="auto" w:fill="D9D9D9" w:themeFill="background1" w:themeFillShade="D9"/>
            <w:vAlign w:val="center"/>
          </w:tcPr>
          <w:p w14:paraId="77966462" w14:textId="77777777" w:rsidR="00426D7D" w:rsidRPr="00211888" w:rsidRDefault="00426D7D" w:rsidP="00C034C6">
            <w:pPr>
              <w:spacing w:line="220" w:lineRule="exact"/>
              <w:rPr>
                <w:rFonts w:ascii="BIZ UDゴシック" w:eastAsia="BIZ UDゴシック" w:hAnsi="BIZ UDゴシック"/>
                <w:sz w:val="18"/>
              </w:rPr>
            </w:pPr>
          </w:p>
        </w:tc>
        <w:tc>
          <w:tcPr>
            <w:tcW w:w="2292" w:type="dxa"/>
            <w:shd w:val="clear" w:color="auto" w:fill="F2F2F2" w:themeFill="background1" w:themeFillShade="F2"/>
            <w:vAlign w:val="center"/>
          </w:tcPr>
          <w:p w14:paraId="5F95EFDF" w14:textId="26FBF28C" w:rsidR="00426D7D" w:rsidRPr="00211888" w:rsidRDefault="00211888" w:rsidP="001F272A">
            <w:pPr>
              <w:spacing w:line="220" w:lineRule="exact"/>
              <w:jc w:val="left"/>
              <w:rPr>
                <w:rFonts w:ascii="BIZ UDゴシック" w:eastAsia="BIZ UDゴシック" w:hAnsi="BIZ UDゴシック"/>
                <w:spacing w:val="-10"/>
                <w:sz w:val="18"/>
              </w:rPr>
            </w:pPr>
            <w:r w:rsidRPr="00211888">
              <w:rPr>
                <w:rFonts w:ascii="BIZ UDゴシック" w:eastAsia="BIZ UDゴシック" w:hAnsi="BIZ UDゴシック" w:hint="eastAsia"/>
                <w:spacing w:val="-10"/>
                <w:sz w:val="18"/>
              </w:rPr>
              <w:t>イベント広報</w:t>
            </w:r>
          </w:p>
        </w:tc>
        <w:tc>
          <w:tcPr>
            <w:tcW w:w="5079" w:type="dxa"/>
            <w:vAlign w:val="center"/>
          </w:tcPr>
          <w:p w14:paraId="63F4B3BF" w14:textId="5A10D40C" w:rsidR="00426D7D" w:rsidRPr="00211888" w:rsidRDefault="00426D7D" w:rsidP="0049363A">
            <w:pPr>
              <w:spacing w:line="220" w:lineRule="exact"/>
              <w:ind w:left="180" w:hangingChars="100" w:hanging="180"/>
              <w:jc w:val="left"/>
              <w:rPr>
                <w:rFonts w:ascii="BIZ UDゴシック" w:eastAsia="BIZ UDゴシック" w:hAnsi="BIZ UDゴシック"/>
                <w:sz w:val="18"/>
                <w:szCs w:val="22"/>
              </w:rPr>
            </w:pPr>
            <w:r w:rsidRPr="00211888">
              <w:rPr>
                <w:rFonts w:ascii="BIZ UDゴシック" w:eastAsia="BIZ UDゴシック" w:hAnsi="BIZ UDゴシック" w:hint="eastAsia"/>
                <w:sz w:val="18"/>
              </w:rPr>
              <w:t>・ターゲット層の属性</w:t>
            </w:r>
            <w:r w:rsidR="0049363A" w:rsidRPr="00211888">
              <w:rPr>
                <w:rFonts w:ascii="BIZ UDゴシック" w:eastAsia="BIZ UDゴシック" w:hAnsi="BIZ UDゴシック" w:hint="eastAsia"/>
                <w:sz w:val="18"/>
              </w:rPr>
              <w:t>や</w:t>
            </w:r>
            <w:r w:rsidRPr="00211888">
              <w:rPr>
                <w:rFonts w:ascii="BIZ UDゴシック" w:eastAsia="BIZ UDゴシック" w:hAnsi="BIZ UDゴシック" w:hint="eastAsia"/>
                <w:sz w:val="18"/>
                <w:szCs w:val="22"/>
              </w:rPr>
              <w:t>ニーズ等を踏まえ</w:t>
            </w:r>
            <w:r w:rsidR="00211888" w:rsidRPr="00211888">
              <w:rPr>
                <w:rFonts w:ascii="BIZ UDゴシック" w:eastAsia="BIZ UDゴシック" w:hAnsi="BIZ UDゴシック" w:hint="eastAsia"/>
                <w:sz w:val="18"/>
                <w:szCs w:val="22"/>
              </w:rPr>
              <w:t>、事業の目的を達成するのに</w:t>
            </w:r>
            <w:r w:rsidRPr="00211888">
              <w:rPr>
                <w:rFonts w:ascii="BIZ UDゴシック" w:eastAsia="BIZ UDゴシック" w:hAnsi="BIZ UDゴシック" w:hint="eastAsia"/>
                <w:sz w:val="18"/>
                <w:szCs w:val="22"/>
              </w:rPr>
              <w:t>効果的な</w:t>
            </w:r>
            <w:r w:rsidR="00211888" w:rsidRPr="00211888">
              <w:rPr>
                <w:rFonts w:ascii="BIZ UDゴシック" w:eastAsia="BIZ UDゴシック" w:hAnsi="BIZ UDゴシック" w:hint="eastAsia"/>
                <w:sz w:val="18"/>
                <w:szCs w:val="22"/>
              </w:rPr>
              <w:t>広報</w:t>
            </w:r>
            <w:r w:rsidR="0049363A" w:rsidRPr="00211888">
              <w:rPr>
                <w:rFonts w:ascii="BIZ UDゴシック" w:eastAsia="BIZ UDゴシック" w:hAnsi="BIZ UDゴシック" w:hint="eastAsia"/>
                <w:sz w:val="18"/>
                <w:szCs w:val="22"/>
              </w:rPr>
              <w:t>プラン</w:t>
            </w:r>
            <w:r w:rsidRPr="00211888">
              <w:rPr>
                <w:rFonts w:ascii="BIZ UDゴシック" w:eastAsia="BIZ UDゴシック" w:hAnsi="BIZ UDゴシック" w:hint="eastAsia"/>
                <w:sz w:val="18"/>
                <w:szCs w:val="22"/>
              </w:rPr>
              <w:t>が提案できているか。</w:t>
            </w:r>
          </w:p>
          <w:p w14:paraId="162029FC" w14:textId="6C1BE41A" w:rsidR="00211888" w:rsidRPr="00211888" w:rsidRDefault="00211888" w:rsidP="00211888">
            <w:pPr>
              <w:spacing w:line="220" w:lineRule="exact"/>
              <w:ind w:left="180" w:hangingChars="100" w:hanging="180"/>
              <w:jc w:val="left"/>
              <w:rPr>
                <w:rFonts w:ascii="BIZ UDゴシック" w:eastAsia="BIZ UDゴシック" w:hAnsi="BIZ UDゴシック"/>
                <w:sz w:val="18"/>
              </w:rPr>
            </w:pPr>
            <w:r w:rsidRPr="00211888">
              <w:rPr>
                <w:rFonts w:ascii="BIZ UDゴシック" w:eastAsia="BIZ UDゴシック" w:hAnsi="BIZ UDゴシック" w:hint="eastAsia"/>
                <w:sz w:val="18"/>
              </w:rPr>
              <w:t>・イベントの目標参加者数を集客するのに説得力のある事前広報のプランとなっているか。</w:t>
            </w:r>
          </w:p>
        </w:tc>
        <w:tc>
          <w:tcPr>
            <w:tcW w:w="850" w:type="dxa"/>
            <w:tcBorders>
              <w:right w:val="single" w:sz="4" w:space="0" w:color="auto"/>
            </w:tcBorders>
            <w:vAlign w:val="center"/>
          </w:tcPr>
          <w:p w14:paraId="6AF77891" w14:textId="2393406D" w:rsidR="00426D7D" w:rsidRPr="00211888" w:rsidRDefault="0049363A" w:rsidP="00C034C6">
            <w:pPr>
              <w:spacing w:line="220" w:lineRule="exact"/>
              <w:jc w:val="center"/>
              <w:rPr>
                <w:rFonts w:ascii="BIZ UDゴシック" w:eastAsia="BIZ UDゴシック" w:hAnsi="BIZ UDゴシック"/>
                <w:sz w:val="18"/>
              </w:rPr>
            </w:pPr>
            <w:r w:rsidRPr="00211888">
              <w:rPr>
                <w:rFonts w:ascii="BIZ UDゴシック" w:eastAsia="BIZ UDゴシック" w:hAnsi="BIZ UDゴシック" w:hint="eastAsia"/>
                <w:sz w:val="18"/>
              </w:rPr>
              <w:t>2</w:t>
            </w:r>
            <w:r w:rsidRPr="00211888">
              <w:rPr>
                <w:rFonts w:ascii="BIZ UDゴシック" w:eastAsia="BIZ UDゴシック" w:hAnsi="BIZ UDゴシック"/>
                <w:sz w:val="18"/>
              </w:rPr>
              <w:t>0</w:t>
            </w:r>
          </w:p>
        </w:tc>
        <w:tc>
          <w:tcPr>
            <w:tcW w:w="850" w:type="dxa"/>
            <w:vMerge/>
            <w:tcBorders>
              <w:left w:val="single" w:sz="4" w:space="0" w:color="auto"/>
              <w:right w:val="single" w:sz="12" w:space="0" w:color="auto"/>
            </w:tcBorders>
            <w:vAlign w:val="center"/>
          </w:tcPr>
          <w:p w14:paraId="32D95294" w14:textId="77777777" w:rsidR="00426D7D" w:rsidRPr="00211888" w:rsidRDefault="00426D7D" w:rsidP="002435E1">
            <w:pPr>
              <w:spacing w:line="220" w:lineRule="exact"/>
              <w:jc w:val="center"/>
              <w:rPr>
                <w:rFonts w:ascii="BIZ UDゴシック" w:eastAsia="BIZ UDゴシック" w:hAnsi="BIZ UDゴシック"/>
                <w:sz w:val="18"/>
              </w:rPr>
            </w:pPr>
          </w:p>
        </w:tc>
      </w:tr>
      <w:tr w:rsidR="002435E1" w:rsidRPr="00211888" w14:paraId="0A226204" w14:textId="77777777" w:rsidTr="008A042D">
        <w:trPr>
          <w:trHeight w:val="397"/>
        </w:trPr>
        <w:tc>
          <w:tcPr>
            <w:tcW w:w="9497" w:type="dxa"/>
            <w:gridSpan w:val="5"/>
            <w:tcBorders>
              <w:left w:val="single" w:sz="12" w:space="0" w:color="auto"/>
              <w:bottom w:val="nil"/>
              <w:right w:val="single" w:sz="12" w:space="0" w:color="auto"/>
            </w:tcBorders>
            <w:shd w:val="clear" w:color="auto" w:fill="D9D9D9" w:themeFill="background1" w:themeFillShade="D9"/>
            <w:vAlign w:val="center"/>
          </w:tcPr>
          <w:p w14:paraId="2055797D" w14:textId="0EDE6A5E" w:rsidR="002435E1" w:rsidRPr="00211888" w:rsidRDefault="00267480" w:rsidP="002435E1">
            <w:pPr>
              <w:spacing w:line="220" w:lineRule="exact"/>
              <w:rPr>
                <w:rFonts w:ascii="BIZ UDゴシック" w:eastAsia="BIZ UDゴシック" w:hAnsi="BIZ UDゴシック"/>
                <w:sz w:val="18"/>
                <w:szCs w:val="22"/>
              </w:rPr>
            </w:pPr>
            <w:r w:rsidRPr="00211888">
              <w:rPr>
                <w:rFonts w:ascii="BIZ UDゴシック" w:eastAsia="BIZ UDゴシック" w:hAnsi="BIZ UDゴシック"/>
                <w:sz w:val="18"/>
                <w:szCs w:val="22"/>
              </w:rPr>
              <w:t>3</w:t>
            </w:r>
            <w:r w:rsidR="002435E1" w:rsidRPr="00211888">
              <w:rPr>
                <w:rFonts w:ascii="BIZ UDゴシック" w:eastAsia="BIZ UDゴシック" w:hAnsi="BIZ UDゴシック"/>
                <w:sz w:val="18"/>
                <w:szCs w:val="22"/>
              </w:rPr>
              <w:t>.</w:t>
            </w:r>
            <w:r w:rsidRPr="00211888">
              <w:rPr>
                <w:rFonts w:ascii="BIZ UDゴシック" w:eastAsia="BIZ UDゴシック" w:hAnsi="BIZ UDゴシック" w:hint="eastAsia"/>
                <w:sz w:val="18"/>
                <w:szCs w:val="22"/>
              </w:rPr>
              <w:t>組織体制</w:t>
            </w:r>
          </w:p>
        </w:tc>
      </w:tr>
      <w:tr w:rsidR="00AD4F7F" w:rsidRPr="00211888" w14:paraId="27CBAD3E" w14:textId="77777777" w:rsidTr="00AD4F7F">
        <w:trPr>
          <w:trHeight w:val="1528"/>
        </w:trPr>
        <w:tc>
          <w:tcPr>
            <w:tcW w:w="426" w:type="dxa"/>
            <w:tcBorders>
              <w:top w:val="nil"/>
              <w:left w:val="single" w:sz="12" w:space="0" w:color="auto"/>
            </w:tcBorders>
            <w:shd w:val="clear" w:color="auto" w:fill="D9D9D9" w:themeFill="background1" w:themeFillShade="D9"/>
            <w:vAlign w:val="center"/>
          </w:tcPr>
          <w:p w14:paraId="6416F05E" w14:textId="77777777" w:rsidR="00AD4F7F" w:rsidRPr="00211888" w:rsidRDefault="00AD4F7F" w:rsidP="00C034C6">
            <w:pPr>
              <w:spacing w:line="220" w:lineRule="exact"/>
              <w:rPr>
                <w:rFonts w:ascii="BIZ UDゴシック" w:eastAsia="BIZ UDゴシック" w:hAnsi="BIZ UDゴシック"/>
                <w:sz w:val="18"/>
                <w:szCs w:val="22"/>
              </w:rPr>
            </w:pPr>
          </w:p>
        </w:tc>
        <w:tc>
          <w:tcPr>
            <w:tcW w:w="2292" w:type="dxa"/>
            <w:shd w:val="clear" w:color="auto" w:fill="F2F2F2" w:themeFill="background1" w:themeFillShade="F2"/>
            <w:vAlign w:val="center"/>
          </w:tcPr>
          <w:p w14:paraId="5F1039D6" w14:textId="41745529" w:rsidR="008A042D" w:rsidRPr="00211888" w:rsidRDefault="008A042D" w:rsidP="00C034C6">
            <w:pPr>
              <w:spacing w:line="220" w:lineRule="exact"/>
              <w:jc w:val="left"/>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実施主体の適格性</w:t>
            </w:r>
          </w:p>
        </w:tc>
        <w:tc>
          <w:tcPr>
            <w:tcW w:w="5079" w:type="dxa"/>
            <w:vAlign w:val="center"/>
          </w:tcPr>
          <w:p w14:paraId="3CBBF111" w14:textId="77777777" w:rsidR="00AD4F7F" w:rsidRPr="00211888" w:rsidRDefault="00AD4F7F" w:rsidP="008A042D">
            <w:pPr>
              <w:spacing w:line="220" w:lineRule="exact"/>
              <w:ind w:left="180" w:hangingChars="100" w:hanging="180"/>
              <w:jc w:val="left"/>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w:t>
            </w:r>
            <w:r w:rsidR="008A042D" w:rsidRPr="00211888">
              <w:rPr>
                <w:rFonts w:ascii="BIZ UDゴシック" w:eastAsia="BIZ UDゴシック" w:hAnsi="BIZ UDゴシック" w:hint="eastAsia"/>
                <w:sz w:val="18"/>
                <w:szCs w:val="22"/>
              </w:rPr>
              <w:t>本業務の実施体制から業務の遂行が可能な人員の確保がなされるか。</w:t>
            </w:r>
          </w:p>
          <w:p w14:paraId="75DA997E" w14:textId="0A6BB79A" w:rsidR="008A042D" w:rsidRPr="00211888" w:rsidRDefault="008A042D" w:rsidP="00362FE8">
            <w:pPr>
              <w:spacing w:line="220" w:lineRule="exact"/>
              <w:ind w:left="180" w:hangingChars="100" w:hanging="180"/>
              <w:jc w:val="left"/>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・過去３年以内において、同種の業務を請け負った実績が</w:t>
            </w:r>
            <w:r w:rsidR="00426D7D" w:rsidRPr="00211888">
              <w:rPr>
                <w:rFonts w:ascii="BIZ UDゴシック" w:eastAsia="BIZ UDゴシック" w:hAnsi="BIZ UDゴシック" w:hint="eastAsia"/>
                <w:sz w:val="18"/>
                <w:szCs w:val="22"/>
              </w:rPr>
              <w:t>豊富に</w:t>
            </w:r>
            <w:r w:rsidRPr="00211888">
              <w:rPr>
                <w:rFonts w:ascii="BIZ UDゴシック" w:eastAsia="BIZ UDゴシック" w:hAnsi="BIZ UDゴシック" w:hint="eastAsia"/>
                <w:sz w:val="18"/>
                <w:szCs w:val="22"/>
              </w:rPr>
              <w:t>あるか。</w:t>
            </w:r>
          </w:p>
        </w:tc>
        <w:tc>
          <w:tcPr>
            <w:tcW w:w="850" w:type="dxa"/>
            <w:tcBorders>
              <w:right w:val="single" w:sz="4" w:space="0" w:color="auto"/>
            </w:tcBorders>
            <w:vAlign w:val="center"/>
          </w:tcPr>
          <w:p w14:paraId="5E3F758D" w14:textId="77777777" w:rsidR="00AD4F7F" w:rsidRPr="00211888" w:rsidRDefault="00AD4F7F" w:rsidP="002435E1">
            <w:pPr>
              <w:spacing w:line="220" w:lineRule="exact"/>
              <w:jc w:val="center"/>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10</w:t>
            </w:r>
          </w:p>
        </w:tc>
        <w:tc>
          <w:tcPr>
            <w:tcW w:w="850" w:type="dxa"/>
            <w:tcBorders>
              <w:left w:val="single" w:sz="4" w:space="0" w:color="auto"/>
              <w:right w:val="single" w:sz="12" w:space="0" w:color="auto"/>
            </w:tcBorders>
            <w:vAlign w:val="center"/>
          </w:tcPr>
          <w:p w14:paraId="438D88F3" w14:textId="66CE1431" w:rsidR="00AD4F7F" w:rsidRPr="00211888" w:rsidRDefault="008A042D" w:rsidP="002435E1">
            <w:pPr>
              <w:spacing w:line="220" w:lineRule="exact"/>
              <w:jc w:val="center"/>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1</w:t>
            </w:r>
            <w:r w:rsidR="00AD4F7F" w:rsidRPr="00211888">
              <w:rPr>
                <w:rFonts w:ascii="BIZ UDゴシック" w:eastAsia="BIZ UDゴシック" w:hAnsi="BIZ UDゴシック" w:hint="eastAsia"/>
                <w:sz w:val="18"/>
                <w:szCs w:val="22"/>
              </w:rPr>
              <w:t>0</w:t>
            </w:r>
          </w:p>
        </w:tc>
      </w:tr>
      <w:tr w:rsidR="002435E1" w:rsidRPr="00211888" w14:paraId="20BA6C1A" w14:textId="77777777" w:rsidTr="008A042D">
        <w:trPr>
          <w:trHeight w:val="397"/>
        </w:trPr>
        <w:tc>
          <w:tcPr>
            <w:tcW w:w="9497" w:type="dxa"/>
            <w:gridSpan w:val="5"/>
            <w:tcBorders>
              <w:left w:val="single" w:sz="12" w:space="0" w:color="auto"/>
              <w:bottom w:val="nil"/>
              <w:right w:val="single" w:sz="12" w:space="0" w:color="auto"/>
            </w:tcBorders>
            <w:shd w:val="clear" w:color="auto" w:fill="D9D9D9" w:themeFill="background1" w:themeFillShade="D9"/>
            <w:vAlign w:val="center"/>
          </w:tcPr>
          <w:p w14:paraId="1EE3B599" w14:textId="678D08C8" w:rsidR="002435E1" w:rsidRPr="00211888" w:rsidRDefault="00267480" w:rsidP="002435E1">
            <w:pPr>
              <w:spacing w:line="220" w:lineRule="exact"/>
              <w:rPr>
                <w:rFonts w:ascii="BIZ UDゴシック" w:eastAsia="BIZ UDゴシック" w:hAnsi="BIZ UDゴシック"/>
                <w:sz w:val="18"/>
                <w:szCs w:val="22"/>
              </w:rPr>
            </w:pPr>
            <w:r w:rsidRPr="00211888">
              <w:rPr>
                <w:rFonts w:ascii="BIZ UDゴシック" w:eastAsia="BIZ UDゴシック" w:hAnsi="BIZ UDゴシック"/>
                <w:sz w:val="18"/>
                <w:szCs w:val="22"/>
              </w:rPr>
              <w:t>4</w:t>
            </w:r>
            <w:r w:rsidR="002435E1" w:rsidRPr="00211888">
              <w:rPr>
                <w:rFonts w:ascii="BIZ UDゴシック" w:eastAsia="BIZ UDゴシック" w:hAnsi="BIZ UDゴシック" w:hint="eastAsia"/>
                <w:sz w:val="18"/>
                <w:szCs w:val="22"/>
              </w:rPr>
              <w:t>.</w:t>
            </w:r>
            <w:r w:rsidR="008A042D" w:rsidRPr="00211888">
              <w:rPr>
                <w:rFonts w:ascii="BIZ UDゴシック" w:eastAsia="BIZ UDゴシック" w:hAnsi="BIZ UDゴシック" w:hint="eastAsia"/>
                <w:sz w:val="18"/>
                <w:szCs w:val="22"/>
              </w:rPr>
              <w:t>予算</w:t>
            </w:r>
          </w:p>
        </w:tc>
      </w:tr>
      <w:tr w:rsidR="002435E1" w:rsidRPr="00211888" w14:paraId="205A6069" w14:textId="77777777" w:rsidTr="00AD4F7F">
        <w:trPr>
          <w:trHeight w:val="741"/>
        </w:trPr>
        <w:tc>
          <w:tcPr>
            <w:tcW w:w="426" w:type="dxa"/>
            <w:tcBorders>
              <w:top w:val="nil"/>
              <w:left w:val="single" w:sz="12" w:space="0" w:color="auto"/>
            </w:tcBorders>
            <w:shd w:val="clear" w:color="auto" w:fill="D9D9D9" w:themeFill="background1" w:themeFillShade="D9"/>
            <w:vAlign w:val="center"/>
          </w:tcPr>
          <w:p w14:paraId="2AD1D9CB" w14:textId="77777777" w:rsidR="002435E1" w:rsidRPr="00211888" w:rsidRDefault="002435E1" w:rsidP="00C034C6">
            <w:pPr>
              <w:spacing w:line="220" w:lineRule="exact"/>
              <w:rPr>
                <w:rFonts w:ascii="BIZ UDゴシック" w:eastAsia="BIZ UDゴシック" w:hAnsi="BIZ UDゴシック"/>
                <w:sz w:val="18"/>
                <w:szCs w:val="22"/>
              </w:rPr>
            </w:pPr>
            <w:r w:rsidRPr="00211888" w:rsidDel="00F26CA0">
              <w:rPr>
                <w:rFonts w:ascii="BIZ UDゴシック" w:eastAsia="BIZ UDゴシック" w:hAnsi="BIZ UDゴシック" w:hint="eastAsia"/>
                <w:sz w:val="18"/>
                <w:szCs w:val="22"/>
              </w:rPr>
              <w:t xml:space="preserve"> </w:t>
            </w:r>
          </w:p>
        </w:tc>
        <w:tc>
          <w:tcPr>
            <w:tcW w:w="2292" w:type="dxa"/>
            <w:tcBorders>
              <w:top w:val="single" w:sz="4" w:space="0" w:color="auto"/>
            </w:tcBorders>
            <w:shd w:val="clear" w:color="auto" w:fill="F2F2F2" w:themeFill="background1" w:themeFillShade="F2"/>
            <w:vAlign w:val="center"/>
          </w:tcPr>
          <w:p w14:paraId="4F9D0B00" w14:textId="04FCA57D" w:rsidR="002435E1" w:rsidRPr="00211888" w:rsidRDefault="008A042D" w:rsidP="00C034C6">
            <w:pPr>
              <w:spacing w:line="220" w:lineRule="exact"/>
              <w:jc w:val="left"/>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適正な予算配分</w:t>
            </w:r>
          </w:p>
        </w:tc>
        <w:tc>
          <w:tcPr>
            <w:tcW w:w="5079" w:type="dxa"/>
            <w:tcBorders>
              <w:top w:val="single" w:sz="4" w:space="0" w:color="auto"/>
            </w:tcBorders>
            <w:vAlign w:val="center"/>
          </w:tcPr>
          <w:p w14:paraId="56BBD910" w14:textId="07746D7F" w:rsidR="002435E1" w:rsidRPr="00211888" w:rsidRDefault="002435E1" w:rsidP="008A042D">
            <w:pPr>
              <w:spacing w:line="220" w:lineRule="exact"/>
              <w:ind w:left="180" w:hangingChars="100" w:hanging="180"/>
              <w:jc w:val="left"/>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w:t>
            </w:r>
            <w:r w:rsidR="00362FE8">
              <w:rPr>
                <w:rFonts w:ascii="BIZ UDゴシック" w:eastAsia="BIZ UDゴシック" w:hAnsi="BIZ UDゴシック" w:hint="eastAsia"/>
                <w:sz w:val="18"/>
                <w:szCs w:val="22"/>
              </w:rPr>
              <w:t>本業務を実施するに当たり</w:t>
            </w:r>
            <w:r w:rsidR="008A042D" w:rsidRPr="00211888">
              <w:rPr>
                <w:rFonts w:ascii="BIZ UDゴシック" w:eastAsia="BIZ UDゴシック" w:hAnsi="BIZ UDゴシック" w:hint="eastAsia"/>
                <w:sz w:val="18"/>
                <w:szCs w:val="22"/>
              </w:rPr>
              <w:t>、適正な予算配分がなされているか。</w:t>
            </w:r>
          </w:p>
        </w:tc>
        <w:tc>
          <w:tcPr>
            <w:tcW w:w="850" w:type="dxa"/>
            <w:tcBorders>
              <w:top w:val="single" w:sz="4" w:space="0" w:color="auto"/>
              <w:right w:val="single" w:sz="4" w:space="0" w:color="auto"/>
            </w:tcBorders>
            <w:vAlign w:val="center"/>
          </w:tcPr>
          <w:p w14:paraId="7F832163" w14:textId="014381C3" w:rsidR="002435E1" w:rsidRPr="00211888" w:rsidRDefault="00426D7D" w:rsidP="007359A6">
            <w:pPr>
              <w:spacing w:line="220" w:lineRule="exact"/>
              <w:jc w:val="center"/>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1</w:t>
            </w:r>
            <w:r w:rsidRPr="00211888">
              <w:rPr>
                <w:rFonts w:ascii="BIZ UDゴシック" w:eastAsia="BIZ UDゴシック" w:hAnsi="BIZ UDゴシック"/>
                <w:sz w:val="18"/>
                <w:szCs w:val="22"/>
              </w:rPr>
              <w:t>0</w:t>
            </w:r>
          </w:p>
        </w:tc>
        <w:tc>
          <w:tcPr>
            <w:tcW w:w="850" w:type="dxa"/>
            <w:tcBorders>
              <w:top w:val="single" w:sz="4" w:space="0" w:color="auto"/>
              <w:left w:val="single" w:sz="4" w:space="0" w:color="auto"/>
              <w:right w:val="single" w:sz="12" w:space="0" w:color="auto"/>
            </w:tcBorders>
            <w:vAlign w:val="center"/>
          </w:tcPr>
          <w:p w14:paraId="64A4C65A" w14:textId="7C6FD6CF" w:rsidR="002435E1" w:rsidRPr="00211888" w:rsidRDefault="00426D7D" w:rsidP="002435E1">
            <w:pPr>
              <w:spacing w:line="220" w:lineRule="exact"/>
              <w:jc w:val="center"/>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1</w:t>
            </w:r>
            <w:r w:rsidRPr="00211888">
              <w:rPr>
                <w:rFonts w:ascii="BIZ UDゴシック" w:eastAsia="BIZ UDゴシック" w:hAnsi="BIZ UDゴシック"/>
                <w:sz w:val="18"/>
                <w:szCs w:val="22"/>
              </w:rPr>
              <w:t>0</w:t>
            </w:r>
          </w:p>
        </w:tc>
      </w:tr>
      <w:tr w:rsidR="002435E1" w:rsidRPr="00211888" w14:paraId="2AF256D0" w14:textId="77777777" w:rsidTr="00AD4F7F">
        <w:trPr>
          <w:trHeight w:val="710"/>
        </w:trPr>
        <w:tc>
          <w:tcPr>
            <w:tcW w:w="2718" w:type="dxa"/>
            <w:gridSpan w:val="2"/>
            <w:tcBorders>
              <w:left w:val="single" w:sz="12" w:space="0" w:color="auto"/>
              <w:bottom w:val="single" w:sz="12" w:space="0" w:color="auto"/>
              <w:right w:val="single" w:sz="4" w:space="0" w:color="auto"/>
            </w:tcBorders>
            <w:shd w:val="clear" w:color="auto" w:fill="D9D9D9" w:themeFill="background1" w:themeFillShade="D9"/>
            <w:vAlign w:val="center"/>
          </w:tcPr>
          <w:p w14:paraId="46315D55" w14:textId="77777777" w:rsidR="002435E1" w:rsidRPr="00211888" w:rsidRDefault="002435E1" w:rsidP="002435E1">
            <w:pPr>
              <w:spacing w:line="220" w:lineRule="exact"/>
              <w:jc w:val="center"/>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総　計</w:t>
            </w:r>
          </w:p>
        </w:tc>
        <w:tc>
          <w:tcPr>
            <w:tcW w:w="5079" w:type="dxa"/>
            <w:tcBorders>
              <w:left w:val="single" w:sz="4" w:space="0" w:color="auto"/>
              <w:bottom w:val="single" w:sz="12" w:space="0" w:color="auto"/>
              <w:right w:val="single" w:sz="4" w:space="0" w:color="auto"/>
            </w:tcBorders>
            <w:shd w:val="clear" w:color="auto" w:fill="FFFFFF" w:themeFill="background1"/>
            <w:vAlign w:val="center"/>
          </w:tcPr>
          <w:p w14:paraId="6ED660C4" w14:textId="77777777" w:rsidR="002435E1" w:rsidRPr="00211888" w:rsidRDefault="002435E1" w:rsidP="000C55AF">
            <w:pPr>
              <w:spacing w:line="220" w:lineRule="exact"/>
              <w:jc w:val="left"/>
              <w:rPr>
                <w:rFonts w:ascii="BIZ UDゴシック" w:eastAsia="BIZ UDゴシック" w:hAnsi="BIZ UDゴシック"/>
                <w:sz w:val="18"/>
                <w:szCs w:val="22"/>
              </w:rPr>
            </w:pPr>
          </w:p>
        </w:tc>
        <w:tc>
          <w:tcPr>
            <w:tcW w:w="1700" w:type="dxa"/>
            <w:gridSpan w:val="2"/>
            <w:tcBorders>
              <w:left w:val="single" w:sz="4" w:space="0" w:color="auto"/>
              <w:bottom w:val="single" w:sz="12" w:space="0" w:color="auto"/>
              <w:right w:val="single" w:sz="12" w:space="0" w:color="auto"/>
            </w:tcBorders>
            <w:shd w:val="clear" w:color="auto" w:fill="FFFFFF" w:themeFill="background1"/>
            <w:vAlign w:val="center"/>
          </w:tcPr>
          <w:p w14:paraId="314B25B5" w14:textId="77777777" w:rsidR="002435E1" w:rsidRPr="00211888" w:rsidRDefault="002435E1" w:rsidP="00AD4F7F">
            <w:pPr>
              <w:spacing w:line="220" w:lineRule="exact"/>
              <w:jc w:val="center"/>
              <w:rPr>
                <w:rFonts w:ascii="BIZ UDゴシック" w:eastAsia="BIZ UDゴシック" w:hAnsi="BIZ UDゴシック"/>
                <w:sz w:val="18"/>
                <w:szCs w:val="22"/>
              </w:rPr>
            </w:pPr>
            <w:r w:rsidRPr="00211888">
              <w:rPr>
                <w:rFonts w:ascii="BIZ UDゴシック" w:eastAsia="BIZ UDゴシック" w:hAnsi="BIZ UDゴシック" w:hint="eastAsia"/>
                <w:sz w:val="18"/>
                <w:szCs w:val="22"/>
              </w:rPr>
              <w:t>100</w:t>
            </w:r>
          </w:p>
        </w:tc>
      </w:tr>
    </w:tbl>
    <w:p w14:paraId="23797F8C" w14:textId="071EEAE4" w:rsidR="007E0582" w:rsidRPr="00211888" w:rsidRDefault="007E0582" w:rsidP="007E0582">
      <w:pPr>
        <w:ind w:left="540" w:hangingChars="300" w:hanging="540"/>
        <w:rPr>
          <w:rFonts w:ascii="BIZ UD明朝 Medium" w:eastAsia="BIZ UD明朝 Medium" w:hAnsi="BIZ UD明朝 Medium"/>
        </w:rPr>
      </w:pPr>
      <w:r w:rsidRPr="00211888">
        <w:rPr>
          <w:rFonts w:ascii="BIZ UD明朝 Medium" w:eastAsia="BIZ UD明朝 Medium" w:hAnsi="BIZ UD明朝 Medium" w:hint="eastAsia"/>
          <w:sz w:val="18"/>
          <w:szCs w:val="20"/>
        </w:rPr>
        <w:t>注意：審査による合計得点が満点の６割に達しない場合は委託業者としては選定しない。</w:t>
      </w:r>
    </w:p>
    <w:sectPr w:rsidR="007E0582" w:rsidRPr="00211888" w:rsidSect="00AD4F7F">
      <w:pgSz w:w="11907" w:h="16839" w:code="9"/>
      <w:pgMar w:top="720" w:right="720" w:bottom="720"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23FA" w14:textId="77777777" w:rsidR="006B6AD7" w:rsidRDefault="006B6AD7" w:rsidP="003B0075">
      <w:r>
        <w:separator/>
      </w:r>
    </w:p>
  </w:endnote>
  <w:endnote w:type="continuationSeparator" w:id="0">
    <w:p w14:paraId="782E7D33" w14:textId="77777777" w:rsidR="006B6AD7" w:rsidRDefault="006B6AD7" w:rsidP="003B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48A5" w14:textId="77777777" w:rsidR="006B6AD7" w:rsidRDefault="006B6AD7" w:rsidP="003B0075">
      <w:r>
        <w:separator/>
      </w:r>
    </w:p>
  </w:footnote>
  <w:footnote w:type="continuationSeparator" w:id="0">
    <w:p w14:paraId="24D32FB0" w14:textId="77777777" w:rsidR="006B6AD7" w:rsidRDefault="006B6AD7" w:rsidP="003B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5C0"/>
    <w:rsid w:val="00013F4F"/>
    <w:rsid w:val="00031478"/>
    <w:rsid w:val="0008720F"/>
    <w:rsid w:val="000C55AF"/>
    <w:rsid w:val="0011337E"/>
    <w:rsid w:val="0013291D"/>
    <w:rsid w:val="001359AB"/>
    <w:rsid w:val="001A2763"/>
    <w:rsid w:val="001B657A"/>
    <w:rsid w:val="001F272A"/>
    <w:rsid w:val="00211888"/>
    <w:rsid w:val="00235072"/>
    <w:rsid w:val="00241BD2"/>
    <w:rsid w:val="002435E1"/>
    <w:rsid w:val="00267480"/>
    <w:rsid w:val="002B4FE2"/>
    <w:rsid w:val="00310E30"/>
    <w:rsid w:val="00362FE8"/>
    <w:rsid w:val="003A5491"/>
    <w:rsid w:val="003B0075"/>
    <w:rsid w:val="003B39AE"/>
    <w:rsid w:val="003E279E"/>
    <w:rsid w:val="003F6E1A"/>
    <w:rsid w:val="00421D77"/>
    <w:rsid w:val="00426D7D"/>
    <w:rsid w:val="00462557"/>
    <w:rsid w:val="0049363A"/>
    <w:rsid w:val="00503991"/>
    <w:rsid w:val="00536EDD"/>
    <w:rsid w:val="00584D03"/>
    <w:rsid w:val="006612C7"/>
    <w:rsid w:val="006634EE"/>
    <w:rsid w:val="006B6742"/>
    <w:rsid w:val="006B6AD7"/>
    <w:rsid w:val="006D3C43"/>
    <w:rsid w:val="006F3170"/>
    <w:rsid w:val="007359A6"/>
    <w:rsid w:val="007530B3"/>
    <w:rsid w:val="00782FDD"/>
    <w:rsid w:val="00797D89"/>
    <w:rsid w:val="007E0582"/>
    <w:rsid w:val="00833B8E"/>
    <w:rsid w:val="008A042D"/>
    <w:rsid w:val="009A7421"/>
    <w:rsid w:val="009B2BAC"/>
    <w:rsid w:val="00A8674D"/>
    <w:rsid w:val="00AC596F"/>
    <w:rsid w:val="00AD4F7F"/>
    <w:rsid w:val="00B47A5C"/>
    <w:rsid w:val="00B52638"/>
    <w:rsid w:val="00B9322B"/>
    <w:rsid w:val="00B97016"/>
    <w:rsid w:val="00BB5F48"/>
    <w:rsid w:val="00BC5940"/>
    <w:rsid w:val="00BF6F85"/>
    <w:rsid w:val="00BF7B85"/>
    <w:rsid w:val="00C57A86"/>
    <w:rsid w:val="00CC03CB"/>
    <w:rsid w:val="00CF25C0"/>
    <w:rsid w:val="00CF405F"/>
    <w:rsid w:val="00D20340"/>
    <w:rsid w:val="00D63B79"/>
    <w:rsid w:val="00D961D0"/>
    <w:rsid w:val="00E13405"/>
    <w:rsid w:val="00E65D21"/>
    <w:rsid w:val="00E75A7A"/>
    <w:rsid w:val="00E9322F"/>
    <w:rsid w:val="00FE1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25B6624"/>
  <w15:docId w15:val="{A4772A59-4CC0-44B8-BBE2-D40BD42C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25C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075"/>
    <w:pPr>
      <w:tabs>
        <w:tab w:val="center" w:pos="4252"/>
        <w:tab w:val="right" w:pos="8504"/>
      </w:tabs>
      <w:snapToGrid w:val="0"/>
    </w:pPr>
  </w:style>
  <w:style w:type="character" w:customStyle="1" w:styleId="a5">
    <w:name w:val="ヘッダー (文字)"/>
    <w:basedOn w:val="a0"/>
    <w:link w:val="a4"/>
    <w:uiPriority w:val="99"/>
    <w:rsid w:val="003B0075"/>
  </w:style>
  <w:style w:type="paragraph" w:styleId="a6">
    <w:name w:val="footer"/>
    <w:basedOn w:val="a"/>
    <w:link w:val="a7"/>
    <w:uiPriority w:val="99"/>
    <w:unhideWhenUsed/>
    <w:rsid w:val="003B0075"/>
    <w:pPr>
      <w:tabs>
        <w:tab w:val="center" w:pos="4252"/>
        <w:tab w:val="right" w:pos="8504"/>
      </w:tabs>
      <w:snapToGrid w:val="0"/>
    </w:pPr>
  </w:style>
  <w:style w:type="character" w:customStyle="1" w:styleId="a7">
    <w:name w:val="フッター (文字)"/>
    <w:basedOn w:val="a0"/>
    <w:link w:val="a6"/>
    <w:uiPriority w:val="99"/>
    <w:rsid w:val="003B0075"/>
  </w:style>
  <w:style w:type="paragraph" w:styleId="a8">
    <w:name w:val="Balloon Text"/>
    <w:basedOn w:val="a"/>
    <w:link w:val="a9"/>
    <w:uiPriority w:val="99"/>
    <w:semiHidden/>
    <w:unhideWhenUsed/>
    <w:rsid w:val="00B932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322B"/>
    <w:rPr>
      <w:rFonts w:asciiTheme="majorHAnsi" w:eastAsiaTheme="majorEastAsia" w:hAnsiTheme="majorHAnsi" w:cstheme="majorBidi"/>
      <w:sz w:val="18"/>
      <w:szCs w:val="18"/>
    </w:rPr>
  </w:style>
  <w:style w:type="paragraph" w:styleId="aa">
    <w:name w:val="Revision"/>
    <w:hidden/>
    <w:uiPriority w:val="99"/>
    <w:semiHidden/>
    <w:rsid w:val="0050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EED6-053C-47E6-985D-6B77D9CB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石橋　一樹（さが創生推進課）</cp:lastModifiedBy>
  <cp:revision>39</cp:revision>
  <cp:lastPrinted>2020-11-24T14:18:00Z</cp:lastPrinted>
  <dcterms:created xsi:type="dcterms:W3CDTF">2016-11-29T23:09:00Z</dcterms:created>
  <dcterms:modified xsi:type="dcterms:W3CDTF">2024-06-13T08:09:00Z</dcterms:modified>
</cp:coreProperties>
</file>