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538B" w14:textId="566E8195"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別記（情報セキュリティ対策）</w:t>
      </w:r>
    </w:p>
    <w:p w14:paraId="0763F45C" w14:textId="77777777" w:rsidR="006A69A4" w:rsidRPr="005558AA" w:rsidRDefault="006A69A4" w:rsidP="00936169">
      <w:pPr>
        <w:widowControl/>
        <w:jc w:val="center"/>
        <w:rPr>
          <w:rFonts w:ascii="Meiryo UI" w:eastAsia="Meiryo UI" w:hAnsi="Meiryo UI" w:cs="Times New Roman"/>
          <w:szCs w:val="21"/>
        </w:rPr>
      </w:pPr>
      <w:r w:rsidRPr="005558AA">
        <w:rPr>
          <w:rFonts w:ascii="Meiryo UI" w:eastAsia="Meiryo UI" w:hAnsi="Meiryo UI" w:cs="Times New Roman" w:hint="eastAsia"/>
          <w:szCs w:val="21"/>
        </w:rPr>
        <w:t>情報セキュリティ対策特記事項</w:t>
      </w:r>
    </w:p>
    <w:p w14:paraId="20A22073" w14:textId="77777777" w:rsidR="006A69A4" w:rsidRPr="005558AA" w:rsidRDefault="006A69A4" w:rsidP="006A69A4">
      <w:pPr>
        <w:widowControl/>
        <w:jc w:val="left"/>
        <w:rPr>
          <w:rFonts w:ascii="Meiryo UI" w:eastAsia="Meiryo UI" w:hAnsi="Meiryo UI" w:cs="Times New Roman"/>
          <w:szCs w:val="21"/>
        </w:rPr>
      </w:pPr>
    </w:p>
    <w:p w14:paraId="06C3AA02" w14:textId="77777777" w:rsidR="006A69A4" w:rsidRPr="005558AA" w:rsidRDefault="006A69A4" w:rsidP="006A69A4">
      <w:pPr>
        <w:widowControl/>
        <w:jc w:val="left"/>
        <w:rPr>
          <w:rFonts w:ascii="Meiryo UI" w:eastAsia="Meiryo UI" w:hAnsi="Meiryo UI" w:cs="Times New Roman"/>
          <w:szCs w:val="21"/>
        </w:rPr>
      </w:pPr>
    </w:p>
    <w:p w14:paraId="1B5DB41E"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（基本的事項）</w:t>
      </w:r>
    </w:p>
    <w:p w14:paraId="74D3AEDF"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第１　受託者（以下「乙」という。）は、委託者（以下「甲」という。）の情報資産（ネットワーク及び情報システム、並びにネットワーク及び情報システムの開発、運用及び取扱いに関する情報（以下「情報」という。）であって、電磁的記録及び紙等の有体物に出力された情報をいう。以下同じ。）の重要性を認識し、この契約による業務の実施に当たっては、佐賀県情報セキュリティ基本方針及び佐賀県情報セキュリティ対策基準（以下「情報セキュリティポリシー」という。）、並びに佐賀県情報セキュリティ実施手順を遵守し、適正な情報セキュリティ対策を実施しなければならない。</w:t>
      </w:r>
    </w:p>
    <w:p w14:paraId="77E8A841"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２　乙は、情報セキュリティポリシーを遵守するために必要な体制を整備し、情報管理に関する責任者及び担当者を置かなければならない。</w:t>
      </w:r>
    </w:p>
    <w:p w14:paraId="338BC092" w14:textId="77777777" w:rsidR="006A69A4" w:rsidRPr="005558AA" w:rsidRDefault="006A69A4" w:rsidP="006A69A4">
      <w:pPr>
        <w:widowControl/>
        <w:jc w:val="left"/>
        <w:rPr>
          <w:rFonts w:ascii="Meiryo UI" w:eastAsia="Meiryo UI" w:hAnsi="Meiryo UI" w:cs="Times New Roman"/>
          <w:szCs w:val="21"/>
        </w:rPr>
      </w:pPr>
    </w:p>
    <w:p w14:paraId="13677DBA"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（守秘義務）</w:t>
      </w:r>
    </w:p>
    <w:p w14:paraId="044F1680"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第２　乙は、この契約による業務に関して知り得た情報（以下「業務上知り得た情報」という。）を他に漏らしてはならない。この契約が終了し、又は解除された後においても、同様とする。</w:t>
      </w:r>
    </w:p>
    <w:p w14:paraId="691EDC61" w14:textId="77777777" w:rsidR="006A69A4" w:rsidRPr="005558AA" w:rsidRDefault="006A69A4" w:rsidP="006A69A4">
      <w:pPr>
        <w:widowControl/>
        <w:jc w:val="left"/>
        <w:rPr>
          <w:rFonts w:ascii="Meiryo UI" w:eastAsia="Meiryo UI" w:hAnsi="Meiryo UI" w:cs="Times New Roman"/>
          <w:szCs w:val="21"/>
        </w:rPr>
      </w:pPr>
    </w:p>
    <w:p w14:paraId="5FF951B3"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（目的外利用・提供の禁止）</w:t>
      </w:r>
    </w:p>
    <w:p w14:paraId="7AC01F68"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第３　乙は、業務上知り得た情報及びこの契約による業務を処理するために甲から提供された情報（以下「提供情報」という。）を当該業務の目的以外の目的のために利用し、又は第三者に提供してはならない。</w:t>
      </w:r>
    </w:p>
    <w:p w14:paraId="3781E1C0" w14:textId="77777777" w:rsidR="006A69A4" w:rsidRPr="005558AA" w:rsidRDefault="006A69A4" w:rsidP="006A69A4">
      <w:pPr>
        <w:widowControl/>
        <w:jc w:val="left"/>
        <w:rPr>
          <w:rFonts w:ascii="Meiryo UI" w:eastAsia="Meiryo UI" w:hAnsi="Meiryo UI" w:cs="Times New Roman"/>
          <w:szCs w:val="21"/>
        </w:rPr>
      </w:pPr>
    </w:p>
    <w:p w14:paraId="0CBE5E17"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（適正管理）</w:t>
      </w:r>
    </w:p>
    <w:p w14:paraId="7E2C5BF0"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第４　乙は、業務上知り得た情報及び提供情報について、漏えい、滅失又はき損の防止、その他の情報の適正な管理のために必要な措置を講じなければならない。</w:t>
      </w:r>
    </w:p>
    <w:p w14:paraId="06D00040"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２　前項の場合のほか、乙は、データバックアップのための外部施設等への搬送時においても、盗難及び不正コピー等の防止措置を厳重に実施しなければならない。</w:t>
      </w:r>
    </w:p>
    <w:p w14:paraId="74A646AD" w14:textId="77777777" w:rsidR="006A69A4" w:rsidRPr="005558AA" w:rsidRDefault="006A69A4" w:rsidP="006A69A4">
      <w:pPr>
        <w:widowControl/>
        <w:jc w:val="left"/>
        <w:rPr>
          <w:rFonts w:ascii="Meiryo UI" w:eastAsia="Meiryo UI" w:hAnsi="Meiryo UI" w:cs="Times New Roman"/>
          <w:szCs w:val="21"/>
        </w:rPr>
      </w:pPr>
    </w:p>
    <w:p w14:paraId="29F25A3A"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（複写又は複製の禁止）</w:t>
      </w:r>
    </w:p>
    <w:p w14:paraId="517C34D1"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第５　乙は、甲の承諾があるときを除き、提供情報が記録された資料等を複写し、又は複製してはならない。</w:t>
      </w:r>
    </w:p>
    <w:p w14:paraId="25031649" w14:textId="77777777" w:rsidR="006A69A4" w:rsidRPr="005558AA" w:rsidRDefault="006A69A4" w:rsidP="006A69A4">
      <w:pPr>
        <w:widowControl/>
        <w:jc w:val="left"/>
        <w:rPr>
          <w:rFonts w:ascii="Meiryo UI" w:eastAsia="Meiryo UI" w:hAnsi="Meiryo UI" w:cs="Times New Roman"/>
          <w:szCs w:val="21"/>
        </w:rPr>
      </w:pPr>
    </w:p>
    <w:p w14:paraId="027AB8A1"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（資料等の返還等）</w:t>
      </w:r>
    </w:p>
    <w:p w14:paraId="39099E41"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第６　乙は、この契約による業務を処理するために、甲から提供を受け、又は乙自らが収集し、若しくは作成した情報が記録された資料等は、この契約の終了後直ちに甲に返還し、又は引き渡すものとする。ただし、甲が別に指示したときは、その指示に従うものとする。</w:t>
      </w:r>
    </w:p>
    <w:p w14:paraId="4108EC12" w14:textId="77777777" w:rsidR="006A69A4" w:rsidRPr="005558AA" w:rsidRDefault="006A69A4" w:rsidP="006A69A4">
      <w:pPr>
        <w:widowControl/>
        <w:jc w:val="left"/>
        <w:rPr>
          <w:rFonts w:ascii="Meiryo UI" w:eastAsia="Meiryo UI" w:hAnsi="Meiryo UI" w:cs="Times New Roman"/>
          <w:szCs w:val="21"/>
        </w:rPr>
      </w:pPr>
    </w:p>
    <w:p w14:paraId="0E5551D3"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（事故発生時における報告義務）</w:t>
      </w:r>
    </w:p>
    <w:p w14:paraId="7A30B29D"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第７　乙は、この契約に違反する事態が生じ、又は生じるおそれのあることを知ったときは、速やかに甲に報告し、甲の指示に従うものとする。</w:t>
      </w:r>
    </w:p>
    <w:p w14:paraId="39411C42" w14:textId="77777777" w:rsidR="006A69A4" w:rsidRPr="005558AA" w:rsidRDefault="006A69A4" w:rsidP="006A69A4">
      <w:pPr>
        <w:widowControl/>
        <w:jc w:val="left"/>
        <w:rPr>
          <w:rFonts w:ascii="Meiryo UI" w:eastAsia="Meiryo UI" w:hAnsi="Meiryo UI" w:cs="Times New Roman"/>
          <w:szCs w:val="21"/>
        </w:rPr>
      </w:pPr>
    </w:p>
    <w:p w14:paraId="11E5E71F"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（報告、監査及び検査）</w:t>
      </w:r>
    </w:p>
    <w:p w14:paraId="3BE04D41"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lastRenderedPageBreak/>
        <w:t>第８　甲は、乙がこの契約による業務を処理するために取り扱っている情報に対する情報セキュリティ対策の状況について、定期的に報告を徴し、監査又は検査を実施することができる。</w:t>
      </w:r>
    </w:p>
    <w:p w14:paraId="27008AE9" w14:textId="77777777" w:rsidR="006A69A4" w:rsidRPr="005558AA" w:rsidRDefault="006A69A4" w:rsidP="006A69A4">
      <w:pPr>
        <w:widowControl/>
        <w:jc w:val="left"/>
        <w:rPr>
          <w:rFonts w:ascii="Meiryo UI" w:eastAsia="Meiryo UI" w:hAnsi="Meiryo UI" w:cs="Times New Roman"/>
          <w:szCs w:val="21"/>
        </w:rPr>
      </w:pPr>
    </w:p>
    <w:p w14:paraId="5ADDCD62"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（業務従事者への周知）</w:t>
      </w:r>
    </w:p>
    <w:p w14:paraId="0A1D000C"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第９　乙は、この契約による業務に従事している者に対して、在職中及び退職後においても当該業務に関して知り得た情報を他人に漏らし、又は不当な目的に使用してはならないことなど、情報セキュリティ対策のために必要な事項を周知し、また継続的に教育するものとする。</w:t>
      </w:r>
    </w:p>
    <w:p w14:paraId="15977EDD" w14:textId="50E46548" w:rsidR="006A69A4" w:rsidRPr="005558AA" w:rsidRDefault="006A69A4" w:rsidP="006A69A4">
      <w:pPr>
        <w:widowControl/>
        <w:jc w:val="left"/>
        <w:rPr>
          <w:rFonts w:ascii="Meiryo UI" w:eastAsia="Meiryo UI" w:hAnsi="Meiryo UI" w:cs="Times New Roman"/>
          <w:szCs w:val="21"/>
        </w:rPr>
      </w:pPr>
    </w:p>
    <w:p w14:paraId="650E4BB4" w14:textId="77777777" w:rsidR="00353E07" w:rsidRPr="005558AA" w:rsidRDefault="00353E07" w:rsidP="006A69A4">
      <w:pPr>
        <w:widowControl/>
        <w:jc w:val="left"/>
        <w:rPr>
          <w:rFonts w:ascii="Meiryo UI" w:eastAsia="Meiryo UI" w:hAnsi="Meiryo UI" w:cs="Times New Roman"/>
          <w:szCs w:val="21"/>
        </w:rPr>
      </w:pPr>
    </w:p>
    <w:p w14:paraId="6FEAA818"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（業務の再委託）</w:t>
      </w:r>
    </w:p>
    <w:p w14:paraId="183F8952"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第１０　乙は、あらかじめ書面により甲の承諾を得たときを除き、この契約による業務の全部又は一部を第三者に委託し、又は請け負わせてはならない。</w:t>
      </w:r>
    </w:p>
    <w:p w14:paraId="5883D825"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２　前項の場合、乙は、委託の範囲における情報セキュリティ対策について、乙から委託を受ける者自身に実施義務があることを明示した書面を作成し、乙から委託を受ける者との連名で事前に甲に届け出なければならない。</w:t>
      </w:r>
    </w:p>
    <w:p w14:paraId="5507D69C" w14:textId="77777777" w:rsidR="006A69A4" w:rsidRPr="005558AA" w:rsidRDefault="006A69A4" w:rsidP="006A69A4">
      <w:pPr>
        <w:widowControl/>
        <w:jc w:val="left"/>
        <w:rPr>
          <w:rFonts w:ascii="Meiryo UI" w:eastAsia="Meiryo UI" w:hAnsi="Meiryo UI" w:cs="Times New Roman"/>
          <w:szCs w:val="21"/>
        </w:rPr>
      </w:pPr>
    </w:p>
    <w:p w14:paraId="28C11057"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（指示）</w:t>
      </w:r>
    </w:p>
    <w:p w14:paraId="119CA224"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第１１　甲は、乙がこの契約による業務を処理するために取り扱っている情報について、その取扱いが不適当と認められるときは、乙に対して必要な指示を行うものとする。</w:t>
      </w:r>
    </w:p>
    <w:p w14:paraId="4104EBF6" w14:textId="77777777" w:rsidR="006A69A4" w:rsidRPr="005558AA" w:rsidRDefault="006A69A4" w:rsidP="006A69A4">
      <w:pPr>
        <w:widowControl/>
        <w:jc w:val="left"/>
        <w:rPr>
          <w:rFonts w:ascii="Meiryo UI" w:eastAsia="Meiryo UI" w:hAnsi="Meiryo UI" w:cs="Times New Roman"/>
          <w:szCs w:val="21"/>
        </w:rPr>
      </w:pPr>
    </w:p>
    <w:p w14:paraId="74DD0EA3"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（契約解除及び損害賠償）</w:t>
      </w:r>
    </w:p>
    <w:p w14:paraId="5F876DFC" w14:textId="77777777" w:rsidR="006A69A4" w:rsidRPr="005558AA" w:rsidRDefault="006A69A4" w:rsidP="006A69A4">
      <w:pPr>
        <w:widowControl/>
        <w:jc w:val="left"/>
        <w:rPr>
          <w:rFonts w:ascii="Meiryo UI" w:eastAsia="Meiryo UI" w:hAnsi="Meiryo UI" w:cs="Times New Roman"/>
          <w:szCs w:val="21"/>
        </w:rPr>
      </w:pPr>
      <w:r w:rsidRPr="005558AA">
        <w:rPr>
          <w:rFonts w:ascii="Meiryo UI" w:eastAsia="Meiryo UI" w:hAnsi="Meiryo UI" w:cs="Times New Roman" w:hint="eastAsia"/>
          <w:szCs w:val="21"/>
        </w:rPr>
        <w:t>第１２　甲は、乙が本特記事項の内容に反していると認めたときは、契約の解除又は損害賠償の請求をすることができるものとする。</w:t>
      </w:r>
    </w:p>
    <w:p w14:paraId="6993569A" w14:textId="77777777" w:rsidR="006A69A4" w:rsidRPr="005558AA" w:rsidRDefault="006A69A4" w:rsidP="006A69A4">
      <w:pPr>
        <w:widowControl/>
        <w:jc w:val="left"/>
        <w:rPr>
          <w:rFonts w:ascii="Meiryo UI" w:eastAsia="Meiryo UI" w:hAnsi="Meiryo UI" w:cs="Times New Roman"/>
          <w:szCs w:val="21"/>
        </w:rPr>
      </w:pPr>
    </w:p>
    <w:p w14:paraId="5AFB5DB2" w14:textId="252D686C" w:rsidR="006A69A4" w:rsidRPr="005558AA" w:rsidRDefault="006A69A4" w:rsidP="000F4481">
      <w:pPr>
        <w:widowControl/>
        <w:jc w:val="left"/>
        <w:rPr>
          <w:rFonts w:ascii="Meiryo UI" w:eastAsia="Meiryo UI" w:hAnsi="Meiryo UI" w:cs="Times New Roman"/>
          <w:szCs w:val="21"/>
        </w:rPr>
      </w:pPr>
    </w:p>
    <w:sectPr w:rsidR="006A69A4" w:rsidRPr="005558AA" w:rsidSect="00C46F23">
      <w:headerReference w:type="default" r:id="rId8"/>
      <w:pgSz w:w="11906" w:h="16838" w:code="9"/>
      <w:pgMar w:top="1134" w:right="1418" w:bottom="1134" w:left="1418" w:header="720" w:footer="720" w:gutter="0"/>
      <w:pgNumType w:fmt="numberInDash"/>
      <w:cols w:space="720"/>
      <w:noEndnote/>
      <w:docGrid w:linePitch="35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B156" w14:textId="77777777" w:rsidR="00A74B29" w:rsidRDefault="00A74B29" w:rsidP="007E530A">
      <w:r>
        <w:separator/>
      </w:r>
    </w:p>
  </w:endnote>
  <w:endnote w:type="continuationSeparator" w:id="0">
    <w:p w14:paraId="148932A7" w14:textId="77777777" w:rsidR="00A74B29" w:rsidRDefault="00A74B29" w:rsidP="007E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E1F5" w14:textId="77777777" w:rsidR="00A74B29" w:rsidRDefault="00A74B29" w:rsidP="007E530A">
      <w:r>
        <w:separator/>
      </w:r>
    </w:p>
  </w:footnote>
  <w:footnote w:type="continuationSeparator" w:id="0">
    <w:p w14:paraId="55015BD6" w14:textId="77777777" w:rsidR="00A74B29" w:rsidRDefault="00A74B29" w:rsidP="007E5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7FEB" w14:textId="77777777" w:rsidR="007C2ABE" w:rsidRPr="00192AB3" w:rsidRDefault="007C2ABE" w:rsidP="00192AB3">
    <w:pP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792"/>
    <w:multiLevelType w:val="hybridMultilevel"/>
    <w:tmpl w:val="E15E85E6"/>
    <w:lvl w:ilvl="0" w:tplc="00E839A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4E7E0B"/>
    <w:multiLevelType w:val="hybridMultilevel"/>
    <w:tmpl w:val="7CB24226"/>
    <w:lvl w:ilvl="0" w:tplc="25D23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B36F4"/>
    <w:multiLevelType w:val="hybridMultilevel"/>
    <w:tmpl w:val="0B784864"/>
    <w:lvl w:ilvl="0" w:tplc="A844DF2A">
      <w:numFmt w:val="japaneseCounting"/>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E25A07"/>
    <w:multiLevelType w:val="hybridMultilevel"/>
    <w:tmpl w:val="131A410A"/>
    <w:lvl w:ilvl="0" w:tplc="493E4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134294"/>
    <w:multiLevelType w:val="hybridMultilevel"/>
    <w:tmpl w:val="C6ECD360"/>
    <w:lvl w:ilvl="0" w:tplc="3F224FAA">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14B92A84"/>
    <w:multiLevelType w:val="hybridMultilevel"/>
    <w:tmpl w:val="1C540CC6"/>
    <w:lvl w:ilvl="0" w:tplc="5DF4B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8F00AB"/>
    <w:multiLevelType w:val="multilevel"/>
    <w:tmpl w:val="0CC8A9F8"/>
    <w:lvl w:ilvl="0">
      <w:start w:val="1"/>
      <w:numFmt w:val="decimalEnclosedCircle"/>
      <w:lvlText w:val="%1"/>
      <w:lvlJc w:val="left"/>
      <w:pPr>
        <w:ind w:left="788" w:hanging="360"/>
      </w:pPr>
      <w:rPr>
        <w:rFonts w:hint="default"/>
      </w:rPr>
    </w:lvl>
    <w:lvl w:ilvl="1">
      <w:start w:val="1"/>
      <w:numFmt w:val="aiueoFullWidth"/>
      <w:lvlText w:val="(%2)"/>
      <w:lvlJc w:val="left"/>
      <w:pPr>
        <w:ind w:left="1268" w:hanging="420"/>
      </w:pPr>
    </w:lvl>
    <w:lvl w:ilvl="2">
      <w:start w:val="1"/>
      <w:numFmt w:val="decimalEnclosedCircle"/>
      <w:lvlText w:val="%3"/>
      <w:lvlJc w:val="left"/>
      <w:pPr>
        <w:ind w:left="1688" w:hanging="420"/>
      </w:pPr>
    </w:lvl>
    <w:lvl w:ilvl="3">
      <w:start w:val="1"/>
      <w:numFmt w:val="decimal"/>
      <w:lvlText w:val="%4."/>
      <w:lvlJc w:val="left"/>
      <w:pPr>
        <w:ind w:left="2108" w:hanging="420"/>
      </w:pPr>
    </w:lvl>
    <w:lvl w:ilvl="4">
      <w:start w:val="1"/>
      <w:numFmt w:val="aiueoFullWidth"/>
      <w:lvlText w:val="(%5)"/>
      <w:lvlJc w:val="left"/>
      <w:pPr>
        <w:ind w:left="2528" w:hanging="420"/>
      </w:pPr>
    </w:lvl>
    <w:lvl w:ilvl="5">
      <w:start w:val="1"/>
      <w:numFmt w:val="decimalEnclosedCircle"/>
      <w:lvlText w:val="%6"/>
      <w:lvlJc w:val="left"/>
      <w:pPr>
        <w:ind w:left="2948" w:hanging="420"/>
      </w:pPr>
    </w:lvl>
    <w:lvl w:ilvl="6">
      <w:start w:val="1"/>
      <w:numFmt w:val="decimal"/>
      <w:lvlText w:val="%7."/>
      <w:lvlJc w:val="left"/>
      <w:pPr>
        <w:ind w:left="3368" w:hanging="420"/>
      </w:pPr>
    </w:lvl>
    <w:lvl w:ilvl="7">
      <w:start w:val="1"/>
      <w:numFmt w:val="aiueoFullWidth"/>
      <w:lvlText w:val="(%8)"/>
      <w:lvlJc w:val="left"/>
      <w:pPr>
        <w:ind w:left="3788" w:hanging="420"/>
      </w:pPr>
    </w:lvl>
    <w:lvl w:ilvl="8">
      <w:start w:val="1"/>
      <w:numFmt w:val="decimalEnclosedCircle"/>
      <w:lvlText w:val="%9"/>
      <w:lvlJc w:val="left"/>
      <w:pPr>
        <w:ind w:left="4208" w:hanging="420"/>
      </w:pPr>
    </w:lvl>
  </w:abstractNum>
  <w:abstractNum w:abstractNumId="7" w15:restartNumberingAfterBreak="0">
    <w:nsid w:val="22EF5D2F"/>
    <w:multiLevelType w:val="hybridMultilevel"/>
    <w:tmpl w:val="57F84E8A"/>
    <w:lvl w:ilvl="0" w:tplc="30BC0C32">
      <w:numFmt w:val="japaneseCounting"/>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B323F3"/>
    <w:multiLevelType w:val="hybridMultilevel"/>
    <w:tmpl w:val="525CFF2E"/>
    <w:lvl w:ilvl="0" w:tplc="493E4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A7265"/>
    <w:multiLevelType w:val="hybridMultilevel"/>
    <w:tmpl w:val="8D9E48A0"/>
    <w:lvl w:ilvl="0" w:tplc="47C480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D46E3D"/>
    <w:multiLevelType w:val="hybridMultilevel"/>
    <w:tmpl w:val="8878C6DE"/>
    <w:lvl w:ilvl="0" w:tplc="ECA06D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0F5C62"/>
    <w:multiLevelType w:val="hybridMultilevel"/>
    <w:tmpl w:val="21E47AB6"/>
    <w:lvl w:ilvl="0" w:tplc="A9BADC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5A0686C"/>
    <w:multiLevelType w:val="hybridMultilevel"/>
    <w:tmpl w:val="E1AE5098"/>
    <w:lvl w:ilvl="0" w:tplc="3F864DE6">
      <w:numFmt w:val="japaneseCounting"/>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8445C0"/>
    <w:multiLevelType w:val="hybridMultilevel"/>
    <w:tmpl w:val="7152C580"/>
    <w:lvl w:ilvl="0" w:tplc="3514C04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4C1E72"/>
    <w:multiLevelType w:val="hybridMultilevel"/>
    <w:tmpl w:val="84623C50"/>
    <w:lvl w:ilvl="0" w:tplc="793207F4">
      <w:start w:val="1"/>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BF7FFC"/>
    <w:multiLevelType w:val="hybridMultilevel"/>
    <w:tmpl w:val="96409828"/>
    <w:lvl w:ilvl="0" w:tplc="A44A2242">
      <w:start w:val="1"/>
      <w:numFmt w:val="bullet"/>
      <w:lvlText w:val=""/>
      <w:lvlJc w:val="left"/>
      <w:pPr>
        <w:tabs>
          <w:tab w:val="num" w:pos="720"/>
        </w:tabs>
        <w:ind w:left="720" w:hanging="360"/>
      </w:pPr>
      <w:rPr>
        <w:rFonts w:ascii="Wingdings 3" w:hAnsi="Wingdings 3" w:hint="default"/>
      </w:rPr>
    </w:lvl>
    <w:lvl w:ilvl="1" w:tplc="9CA4E978" w:tentative="1">
      <w:start w:val="1"/>
      <w:numFmt w:val="bullet"/>
      <w:lvlText w:val=""/>
      <w:lvlJc w:val="left"/>
      <w:pPr>
        <w:tabs>
          <w:tab w:val="num" w:pos="1440"/>
        </w:tabs>
        <w:ind w:left="1440" w:hanging="360"/>
      </w:pPr>
      <w:rPr>
        <w:rFonts w:ascii="Wingdings 3" w:hAnsi="Wingdings 3" w:hint="default"/>
      </w:rPr>
    </w:lvl>
    <w:lvl w:ilvl="2" w:tplc="5E206824" w:tentative="1">
      <w:start w:val="1"/>
      <w:numFmt w:val="bullet"/>
      <w:lvlText w:val=""/>
      <w:lvlJc w:val="left"/>
      <w:pPr>
        <w:tabs>
          <w:tab w:val="num" w:pos="2160"/>
        </w:tabs>
        <w:ind w:left="2160" w:hanging="360"/>
      </w:pPr>
      <w:rPr>
        <w:rFonts w:ascii="Wingdings 3" w:hAnsi="Wingdings 3" w:hint="default"/>
      </w:rPr>
    </w:lvl>
    <w:lvl w:ilvl="3" w:tplc="A8FC5E90" w:tentative="1">
      <w:start w:val="1"/>
      <w:numFmt w:val="bullet"/>
      <w:lvlText w:val=""/>
      <w:lvlJc w:val="left"/>
      <w:pPr>
        <w:tabs>
          <w:tab w:val="num" w:pos="2880"/>
        </w:tabs>
        <w:ind w:left="2880" w:hanging="360"/>
      </w:pPr>
      <w:rPr>
        <w:rFonts w:ascii="Wingdings 3" w:hAnsi="Wingdings 3" w:hint="default"/>
      </w:rPr>
    </w:lvl>
    <w:lvl w:ilvl="4" w:tplc="0D8872AE" w:tentative="1">
      <w:start w:val="1"/>
      <w:numFmt w:val="bullet"/>
      <w:lvlText w:val=""/>
      <w:lvlJc w:val="left"/>
      <w:pPr>
        <w:tabs>
          <w:tab w:val="num" w:pos="3600"/>
        </w:tabs>
        <w:ind w:left="3600" w:hanging="360"/>
      </w:pPr>
      <w:rPr>
        <w:rFonts w:ascii="Wingdings 3" w:hAnsi="Wingdings 3" w:hint="default"/>
      </w:rPr>
    </w:lvl>
    <w:lvl w:ilvl="5" w:tplc="215E5380" w:tentative="1">
      <w:start w:val="1"/>
      <w:numFmt w:val="bullet"/>
      <w:lvlText w:val=""/>
      <w:lvlJc w:val="left"/>
      <w:pPr>
        <w:tabs>
          <w:tab w:val="num" w:pos="4320"/>
        </w:tabs>
        <w:ind w:left="4320" w:hanging="360"/>
      </w:pPr>
      <w:rPr>
        <w:rFonts w:ascii="Wingdings 3" w:hAnsi="Wingdings 3" w:hint="default"/>
      </w:rPr>
    </w:lvl>
    <w:lvl w:ilvl="6" w:tplc="AB243890" w:tentative="1">
      <w:start w:val="1"/>
      <w:numFmt w:val="bullet"/>
      <w:lvlText w:val=""/>
      <w:lvlJc w:val="left"/>
      <w:pPr>
        <w:tabs>
          <w:tab w:val="num" w:pos="5040"/>
        </w:tabs>
        <w:ind w:left="5040" w:hanging="360"/>
      </w:pPr>
      <w:rPr>
        <w:rFonts w:ascii="Wingdings 3" w:hAnsi="Wingdings 3" w:hint="default"/>
      </w:rPr>
    </w:lvl>
    <w:lvl w:ilvl="7" w:tplc="5FEA07B8" w:tentative="1">
      <w:start w:val="1"/>
      <w:numFmt w:val="bullet"/>
      <w:lvlText w:val=""/>
      <w:lvlJc w:val="left"/>
      <w:pPr>
        <w:tabs>
          <w:tab w:val="num" w:pos="5760"/>
        </w:tabs>
        <w:ind w:left="5760" w:hanging="360"/>
      </w:pPr>
      <w:rPr>
        <w:rFonts w:ascii="Wingdings 3" w:hAnsi="Wingdings 3" w:hint="default"/>
      </w:rPr>
    </w:lvl>
    <w:lvl w:ilvl="8" w:tplc="929A8DE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A8D4DAB"/>
    <w:multiLevelType w:val="hybridMultilevel"/>
    <w:tmpl w:val="DF0C7A32"/>
    <w:lvl w:ilvl="0" w:tplc="7FC66AF6">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7" w15:restartNumberingAfterBreak="0">
    <w:nsid w:val="4B9006B0"/>
    <w:multiLevelType w:val="hybridMultilevel"/>
    <w:tmpl w:val="0952F45C"/>
    <w:lvl w:ilvl="0" w:tplc="29E004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FB81249"/>
    <w:multiLevelType w:val="hybridMultilevel"/>
    <w:tmpl w:val="6FD4969C"/>
    <w:lvl w:ilvl="0" w:tplc="7AD0F18E">
      <w:start w:val="1"/>
      <w:numFmt w:val="decimalFullWidth"/>
      <w:lvlText w:val="（%1）"/>
      <w:lvlJc w:val="left"/>
      <w:pPr>
        <w:ind w:left="1855" w:hanging="720"/>
      </w:pPr>
      <w:rPr>
        <w:rFonts w:asciiTheme="minorEastAsia" w:eastAsiaTheme="minorEastAsia" w:hAnsiTheme="minorEastAsia" w:cstheme="minorBidi"/>
        <w:lang w:val="en-US"/>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9" w15:restartNumberingAfterBreak="0">
    <w:nsid w:val="5459259E"/>
    <w:multiLevelType w:val="hybridMultilevel"/>
    <w:tmpl w:val="1D30016A"/>
    <w:lvl w:ilvl="0" w:tplc="CA6AE18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610FDB"/>
    <w:multiLevelType w:val="hybridMultilevel"/>
    <w:tmpl w:val="0CC8A9F8"/>
    <w:lvl w:ilvl="0" w:tplc="E4AC287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0">
    <w:nsid w:val="5C1E428B"/>
    <w:multiLevelType w:val="hybridMultilevel"/>
    <w:tmpl w:val="DB56F804"/>
    <w:lvl w:ilvl="0" w:tplc="32ECF4DE">
      <w:start w:val="1"/>
      <w:numFmt w:val="decimalEnclosedCircle"/>
      <w:lvlText w:val="%1"/>
      <w:lvlJc w:val="left"/>
      <w:pPr>
        <w:ind w:left="788" w:hanging="36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2" w15:restartNumberingAfterBreak="0">
    <w:nsid w:val="67267BEE"/>
    <w:multiLevelType w:val="hybridMultilevel"/>
    <w:tmpl w:val="3F6A1326"/>
    <w:lvl w:ilvl="0" w:tplc="95E01F62">
      <w:start w:val="4"/>
      <w:numFmt w:val="bullet"/>
      <w:lvlText w:val="■"/>
      <w:lvlJc w:val="left"/>
      <w:pPr>
        <w:ind w:left="5484" w:hanging="360"/>
      </w:pPr>
      <w:rPr>
        <w:rFonts w:ascii="ＭＳ 明朝" w:eastAsia="ＭＳ 明朝" w:hAnsi="ＭＳ 明朝" w:cs="Times New Roman" w:hint="eastAsia"/>
        <w:sz w:val="24"/>
      </w:rPr>
    </w:lvl>
    <w:lvl w:ilvl="1" w:tplc="0409000B" w:tentative="1">
      <w:start w:val="1"/>
      <w:numFmt w:val="bullet"/>
      <w:lvlText w:val=""/>
      <w:lvlJc w:val="left"/>
      <w:pPr>
        <w:ind w:left="5964" w:hanging="420"/>
      </w:pPr>
      <w:rPr>
        <w:rFonts w:ascii="Wingdings" w:hAnsi="Wingdings" w:hint="default"/>
      </w:rPr>
    </w:lvl>
    <w:lvl w:ilvl="2" w:tplc="0409000D" w:tentative="1">
      <w:start w:val="1"/>
      <w:numFmt w:val="bullet"/>
      <w:lvlText w:val=""/>
      <w:lvlJc w:val="left"/>
      <w:pPr>
        <w:ind w:left="6384" w:hanging="420"/>
      </w:pPr>
      <w:rPr>
        <w:rFonts w:ascii="Wingdings" w:hAnsi="Wingdings" w:hint="default"/>
      </w:rPr>
    </w:lvl>
    <w:lvl w:ilvl="3" w:tplc="04090001" w:tentative="1">
      <w:start w:val="1"/>
      <w:numFmt w:val="bullet"/>
      <w:lvlText w:val=""/>
      <w:lvlJc w:val="left"/>
      <w:pPr>
        <w:ind w:left="6804" w:hanging="420"/>
      </w:pPr>
      <w:rPr>
        <w:rFonts w:ascii="Wingdings" w:hAnsi="Wingdings" w:hint="default"/>
      </w:rPr>
    </w:lvl>
    <w:lvl w:ilvl="4" w:tplc="0409000B" w:tentative="1">
      <w:start w:val="1"/>
      <w:numFmt w:val="bullet"/>
      <w:lvlText w:val=""/>
      <w:lvlJc w:val="left"/>
      <w:pPr>
        <w:ind w:left="7224" w:hanging="420"/>
      </w:pPr>
      <w:rPr>
        <w:rFonts w:ascii="Wingdings" w:hAnsi="Wingdings" w:hint="default"/>
      </w:rPr>
    </w:lvl>
    <w:lvl w:ilvl="5" w:tplc="0409000D" w:tentative="1">
      <w:start w:val="1"/>
      <w:numFmt w:val="bullet"/>
      <w:lvlText w:val=""/>
      <w:lvlJc w:val="left"/>
      <w:pPr>
        <w:ind w:left="7644" w:hanging="420"/>
      </w:pPr>
      <w:rPr>
        <w:rFonts w:ascii="Wingdings" w:hAnsi="Wingdings" w:hint="default"/>
      </w:rPr>
    </w:lvl>
    <w:lvl w:ilvl="6" w:tplc="04090001" w:tentative="1">
      <w:start w:val="1"/>
      <w:numFmt w:val="bullet"/>
      <w:lvlText w:val=""/>
      <w:lvlJc w:val="left"/>
      <w:pPr>
        <w:ind w:left="8064" w:hanging="420"/>
      </w:pPr>
      <w:rPr>
        <w:rFonts w:ascii="Wingdings" w:hAnsi="Wingdings" w:hint="default"/>
      </w:rPr>
    </w:lvl>
    <w:lvl w:ilvl="7" w:tplc="0409000B" w:tentative="1">
      <w:start w:val="1"/>
      <w:numFmt w:val="bullet"/>
      <w:lvlText w:val=""/>
      <w:lvlJc w:val="left"/>
      <w:pPr>
        <w:ind w:left="8484" w:hanging="420"/>
      </w:pPr>
      <w:rPr>
        <w:rFonts w:ascii="Wingdings" w:hAnsi="Wingdings" w:hint="default"/>
      </w:rPr>
    </w:lvl>
    <w:lvl w:ilvl="8" w:tplc="0409000D" w:tentative="1">
      <w:start w:val="1"/>
      <w:numFmt w:val="bullet"/>
      <w:lvlText w:val=""/>
      <w:lvlJc w:val="left"/>
      <w:pPr>
        <w:ind w:left="8904" w:hanging="420"/>
      </w:pPr>
      <w:rPr>
        <w:rFonts w:ascii="Wingdings" w:hAnsi="Wingdings" w:hint="default"/>
      </w:rPr>
    </w:lvl>
  </w:abstractNum>
  <w:abstractNum w:abstractNumId="23" w15:restartNumberingAfterBreak="0">
    <w:nsid w:val="6B1F4F83"/>
    <w:multiLevelType w:val="hybridMultilevel"/>
    <w:tmpl w:val="4FE0A936"/>
    <w:lvl w:ilvl="0" w:tplc="57ACC0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735F37"/>
    <w:multiLevelType w:val="hybridMultilevel"/>
    <w:tmpl w:val="53E605EE"/>
    <w:lvl w:ilvl="0" w:tplc="09266D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B892B7D"/>
    <w:multiLevelType w:val="hybridMultilevel"/>
    <w:tmpl w:val="3BB04692"/>
    <w:lvl w:ilvl="0" w:tplc="AF4217D6">
      <w:start w:val="1"/>
      <w:numFmt w:val="bullet"/>
      <w:lvlText w:val=""/>
      <w:lvlJc w:val="left"/>
      <w:pPr>
        <w:tabs>
          <w:tab w:val="num" w:pos="720"/>
        </w:tabs>
        <w:ind w:left="720" w:hanging="360"/>
      </w:pPr>
      <w:rPr>
        <w:rFonts w:ascii="Wingdings 3" w:hAnsi="Wingdings 3" w:hint="default"/>
      </w:rPr>
    </w:lvl>
    <w:lvl w:ilvl="1" w:tplc="E59E8850" w:tentative="1">
      <w:start w:val="1"/>
      <w:numFmt w:val="bullet"/>
      <w:lvlText w:val=""/>
      <w:lvlJc w:val="left"/>
      <w:pPr>
        <w:tabs>
          <w:tab w:val="num" w:pos="1440"/>
        </w:tabs>
        <w:ind w:left="1440" w:hanging="360"/>
      </w:pPr>
      <w:rPr>
        <w:rFonts w:ascii="Wingdings 3" w:hAnsi="Wingdings 3" w:hint="default"/>
      </w:rPr>
    </w:lvl>
    <w:lvl w:ilvl="2" w:tplc="F558CB26" w:tentative="1">
      <w:start w:val="1"/>
      <w:numFmt w:val="bullet"/>
      <w:lvlText w:val=""/>
      <w:lvlJc w:val="left"/>
      <w:pPr>
        <w:tabs>
          <w:tab w:val="num" w:pos="2160"/>
        </w:tabs>
        <w:ind w:left="2160" w:hanging="360"/>
      </w:pPr>
      <w:rPr>
        <w:rFonts w:ascii="Wingdings 3" w:hAnsi="Wingdings 3" w:hint="default"/>
      </w:rPr>
    </w:lvl>
    <w:lvl w:ilvl="3" w:tplc="02C8F5EC" w:tentative="1">
      <w:start w:val="1"/>
      <w:numFmt w:val="bullet"/>
      <w:lvlText w:val=""/>
      <w:lvlJc w:val="left"/>
      <w:pPr>
        <w:tabs>
          <w:tab w:val="num" w:pos="2880"/>
        </w:tabs>
        <w:ind w:left="2880" w:hanging="360"/>
      </w:pPr>
      <w:rPr>
        <w:rFonts w:ascii="Wingdings 3" w:hAnsi="Wingdings 3" w:hint="default"/>
      </w:rPr>
    </w:lvl>
    <w:lvl w:ilvl="4" w:tplc="EA1E2B66" w:tentative="1">
      <w:start w:val="1"/>
      <w:numFmt w:val="bullet"/>
      <w:lvlText w:val=""/>
      <w:lvlJc w:val="left"/>
      <w:pPr>
        <w:tabs>
          <w:tab w:val="num" w:pos="3600"/>
        </w:tabs>
        <w:ind w:left="3600" w:hanging="360"/>
      </w:pPr>
      <w:rPr>
        <w:rFonts w:ascii="Wingdings 3" w:hAnsi="Wingdings 3" w:hint="default"/>
      </w:rPr>
    </w:lvl>
    <w:lvl w:ilvl="5" w:tplc="3714791C" w:tentative="1">
      <w:start w:val="1"/>
      <w:numFmt w:val="bullet"/>
      <w:lvlText w:val=""/>
      <w:lvlJc w:val="left"/>
      <w:pPr>
        <w:tabs>
          <w:tab w:val="num" w:pos="4320"/>
        </w:tabs>
        <w:ind w:left="4320" w:hanging="360"/>
      </w:pPr>
      <w:rPr>
        <w:rFonts w:ascii="Wingdings 3" w:hAnsi="Wingdings 3" w:hint="default"/>
      </w:rPr>
    </w:lvl>
    <w:lvl w:ilvl="6" w:tplc="ADEEEDCE" w:tentative="1">
      <w:start w:val="1"/>
      <w:numFmt w:val="bullet"/>
      <w:lvlText w:val=""/>
      <w:lvlJc w:val="left"/>
      <w:pPr>
        <w:tabs>
          <w:tab w:val="num" w:pos="5040"/>
        </w:tabs>
        <w:ind w:left="5040" w:hanging="360"/>
      </w:pPr>
      <w:rPr>
        <w:rFonts w:ascii="Wingdings 3" w:hAnsi="Wingdings 3" w:hint="default"/>
      </w:rPr>
    </w:lvl>
    <w:lvl w:ilvl="7" w:tplc="7B92ED52" w:tentative="1">
      <w:start w:val="1"/>
      <w:numFmt w:val="bullet"/>
      <w:lvlText w:val=""/>
      <w:lvlJc w:val="left"/>
      <w:pPr>
        <w:tabs>
          <w:tab w:val="num" w:pos="5760"/>
        </w:tabs>
        <w:ind w:left="5760" w:hanging="360"/>
      </w:pPr>
      <w:rPr>
        <w:rFonts w:ascii="Wingdings 3" w:hAnsi="Wingdings 3" w:hint="default"/>
      </w:rPr>
    </w:lvl>
    <w:lvl w:ilvl="8" w:tplc="E6DABB70"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F3C16F9"/>
    <w:multiLevelType w:val="hybridMultilevel"/>
    <w:tmpl w:val="26A268BC"/>
    <w:lvl w:ilvl="0" w:tplc="BEF0A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3448E8"/>
    <w:multiLevelType w:val="hybridMultilevel"/>
    <w:tmpl w:val="618471FE"/>
    <w:lvl w:ilvl="0" w:tplc="AD00549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93561490">
    <w:abstractNumId w:val="10"/>
  </w:num>
  <w:num w:numId="2" w16cid:durableId="210457000">
    <w:abstractNumId w:val="24"/>
  </w:num>
  <w:num w:numId="3" w16cid:durableId="1215774361">
    <w:abstractNumId w:val="1"/>
  </w:num>
  <w:num w:numId="4" w16cid:durableId="376663425">
    <w:abstractNumId w:val="26"/>
  </w:num>
  <w:num w:numId="5" w16cid:durableId="840048318">
    <w:abstractNumId w:val="25"/>
  </w:num>
  <w:num w:numId="6" w16cid:durableId="1397970742">
    <w:abstractNumId w:val="15"/>
  </w:num>
  <w:num w:numId="7" w16cid:durableId="1842113714">
    <w:abstractNumId w:val="11"/>
  </w:num>
  <w:num w:numId="8" w16cid:durableId="121311338">
    <w:abstractNumId w:val="4"/>
  </w:num>
  <w:num w:numId="9" w16cid:durableId="267858299">
    <w:abstractNumId w:val="5"/>
  </w:num>
  <w:num w:numId="10" w16cid:durableId="1567691518">
    <w:abstractNumId w:val="19"/>
  </w:num>
  <w:num w:numId="11" w16cid:durableId="361589901">
    <w:abstractNumId w:val="13"/>
  </w:num>
  <w:num w:numId="12" w16cid:durableId="818375906">
    <w:abstractNumId w:val="14"/>
  </w:num>
  <w:num w:numId="13" w16cid:durableId="709110789">
    <w:abstractNumId w:val="18"/>
  </w:num>
  <w:num w:numId="14" w16cid:durableId="268899684">
    <w:abstractNumId w:val="22"/>
  </w:num>
  <w:num w:numId="15" w16cid:durableId="2014069183">
    <w:abstractNumId w:val="20"/>
  </w:num>
  <w:num w:numId="16" w16cid:durableId="1545368876">
    <w:abstractNumId w:val="6"/>
  </w:num>
  <w:num w:numId="17" w16cid:durableId="2143844858">
    <w:abstractNumId w:val="16"/>
  </w:num>
  <w:num w:numId="18" w16cid:durableId="10281">
    <w:abstractNumId w:val="21"/>
  </w:num>
  <w:num w:numId="19" w16cid:durableId="1032463069">
    <w:abstractNumId w:val="17"/>
  </w:num>
  <w:num w:numId="20" w16cid:durableId="123501510">
    <w:abstractNumId w:val="9"/>
  </w:num>
  <w:num w:numId="21" w16cid:durableId="1524588669">
    <w:abstractNumId w:val="27"/>
  </w:num>
  <w:num w:numId="22" w16cid:durableId="223956187">
    <w:abstractNumId w:val="0"/>
  </w:num>
  <w:num w:numId="23" w16cid:durableId="670648439">
    <w:abstractNumId w:val="23"/>
  </w:num>
  <w:num w:numId="24" w16cid:durableId="2036615069">
    <w:abstractNumId w:val="3"/>
  </w:num>
  <w:num w:numId="25" w16cid:durableId="671840124">
    <w:abstractNumId w:val="8"/>
  </w:num>
  <w:num w:numId="26" w16cid:durableId="94911232">
    <w:abstractNumId w:val="7"/>
  </w:num>
  <w:num w:numId="27" w16cid:durableId="781413498">
    <w:abstractNumId w:val="12"/>
  </w:num>
  <w:num w:numId="28" w16cid:durableId="46611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59"/>
    <w:rsid w:val="0003008A"/>
    <w:rsid w:val="00035608"/>
    <w:rsid w:val="00036E2D"/>
    <w:rsid w:val="0004379C"/>
    <w:rsid w:val="0004516B"/>
    <w:rsid w:val="00052EF8"/>
    <w:rsid w:val="000B2F0A"/>
    <w:rsid w:val="000C5902"/>
    <w:rsid w:val="000E2604"/>
    <w:rsid w:val="000F4481"/>
    <w:rsid w:val="000F44E3"/>
    <w:rsid w:val="00100873"/>
    <w:rsid w:val="00111391"/>
    <w:rsid w:val="00111566"/>
    <w:rsid w:val="00121E5D"/>
    <w:rsid w:val="0013404B"/>
    <w:rsid w:val="00160077"/>
    <w:rsid w:val="0016196F"/>
    <w:rsid w:val="00165632"/>
    <w:rsid w:val="00170239"/>
    <w:rsid w:val="0019649A"/>
    <w:rsid w:val="001E02AF"/>
    <w:rsid w:val="001E70F3"/>
    <w:rsid w:val="001F3815"/>
    <w:rsid w:val="0024310F"/>
    <w:rsid w:val="00245492"/>
    <w:rsid w:val="00276EC6"/>
    <w:rsid w:val="0028758D"/>
    <w:rsid w:val="00295271"/>
    <w:rsid w:val="002B1E59"/>
    <w:rsid w:val="002D6C5C"/>
    <w:rsid w:val="00342532"/>
    <w:rsid w:val="003431A6"/>
    <w:rsid w:val="00346E58"/>
    <w:rsid w:val="00353E07"/>
    <w:rsid w:val="003563C8"/>
    <w:rsid w:val="0036058B"/>
    <w:rsid w:val="003658B5"/>
    <w:rsid w:val="00391FCA"/>
    <w:rsid w:val="003E168E"/>
    <w:rsid w:val="003F12E1"/>
    <w:rsid w:val="0042355D"/>
    <w:rsid w:val="0042552B"/>
    <w:rsid w:val="004769AD"/>
    <w:rsid w:val="00481D6A"/>
    <w:rsid w:val="004825C3"/>
    <w:rsid w:val="00492188"/>
    <w:rsid w:val="004A2595"/>
    <w:rsid w:val="004B0447"/>
    <w:rsid w:val="004B4880"/>
    <w:rsid w:val="004E57C3"/>
    <w:rsid w:val="004F56E3"/>
    <w:rsid w:val="0050068D"/>
    <w:rsid w:val="00514CF3"/>
    <w:rsid w:val="00522F59"/>
    <w:rsid w:val="00535B1D"/>
    <w:rsid w:val="00546D19"/>
    <w:rsid w:val="00552867"/>
    <w:rsid w:val="005535CB"/>
    <w:rsid w:val="00554A14"/>
    <w:rsid w:val="005558AA"/>
    <w:rsid w:val="00557FF5"/>
    <w:rsid w:val="00560580"/>
    <w:rsid w:val="00580574"/>
    <w:rsid w:val="005860F0"/>
    <w:rsid w:val="0059548C"/>
    <w:rsid w:val="00596D12"/>
    <w:rsid w:val="005B6DBA"/>
    <w:rsid w:val="005C6437"/>
    <w:rsid w:val="005D3443"/>
    <w:rsid w:val="005E2736"/>
    <w:rsid w:val="00602A1C"/>
    <w:rsid w:val="00610D51"/>
    <w:rsid w:val="006176D7"/>
    <w:rsid w:val="006220AF"/>
    <w:rsid w:val="00631F03"/>
    <w:rsid w:val="00632E9D"/>
    <w:rsid w:val="00656989"/>
    <w:rsid w:val="006616D0"/>
    <w:rsid w:val="00670990"/>
    <w:rsid w:val="00672603"/>
    <w:rsid w:val="006929A7"/>
    <w:rsid w:val="006A69A4"/>
    <w:rsid w:val="006C4A9D"/>
    <w:rsid w:val="00712AFD"/>
    <w:rsid w:val="0071346C"/>
    <w:rsid w:val="00721E95"/>
    <w:rsid w:val="00724A09"/>
    <w:rsid w:val="0073289D"/>
    <w:rsid w:val="00733D3C"/>
    <w:rsid w:val="00752415"/>
    <w:rsid w:val="00752464"/>
    <w:rsid w:val="00772498"/>
    <w:rsid w:val="00773F19"/>
    <w:rsid w:val="0078092E"/>
    <w:rsid w:val="00790498"/>
    <w:rsid w:val="007A00CE"/>
    <w:rsid w:val="007B52AC"/>
    <w:rsid w:val="007C2ABE"/>
    <w:rsid w:val="007D03D5"/>
    <w:rsid w:val="007E530A"/>
    <w:rsid w:val="00807EEC"/>
    <w:rsid w:val="00851F52"/>
    <w:rsid w:val="00860475"/>
    <w:rsid w:val="00866F25"/>
    <w:rsid w:val="00867B62"/>
    <w:rsid w:val="00873595"/>
    <w:rsid w:val="00876633"/>
    <w:rsid w:val="00881013"/>
    <w:rsid w:val="008845A6"/>
    <w:rsid w:val="00891ED8"/>
    <w:rsid w:val="00897D9C"/>
    <w:rsid w:val="008A13D9"/>
    <w:rsid w:val="008B628B"/>
    <w:rsid w:val="008C067E"/>
    <w:rsid w:val="008C0A09"/>
    <w:rsid w:val="008C1E38"/>
    <w:rsid w:val="008C595D"/>
    <w:rsid w:val="008F3895"/>
    <w:rsid w:val="009114CE"/>
    <w:rsid w:val="00911BFA"/>
    <w:rsid w:val="00915EDA"/>
    <w:rsid w:val="00924148"/>
    <w:rsid w:val="0093556C"/>
    <w:rsid w:val="00936169"/>
    <w:rsid w:val="009409C0"/>
    <w:rsid w:val="009453DF"/>
    <w:rsid w:val="009755DB"/>
    <w:rsid w:val="0097651D"/>
    <w:rsid w:val="009771D3"/>
    <w:rsid w:val="00991339"/>
    <w:rsid w:val="009A0D23"/>
    <w:rsid w:val="009A11FB"/>
    <w:rsid w:val="009B2057"/>
    <w:rsid w:val="009B487B"/>
    <w:rsid w:val="009B4D90"/>
    <w:rsid w:val="009B676C"/>
    <w:rsid w:val="009B7E9B"/>
    <w:rsid w:val="009D1F2F"/>
    <w:rsid w:val="009F1792"/>
    <w:rsid w:val="009F20BA"/>
    <w:rsid w:val="009F496C"/>
    <w:rsid w:val="00A11BEB"/>
    <w:rsid w:val="00A15C7D"/>
    <w:rsid w:val="00A24B9E"/>
    <w:rsid w:val="00A24C7C"/>
    <w:rsid w:val="00A2607B"/>
    <w:rsid w:val="00A37C6D"/>
    <w:rsid w:val="00A401D9"/>
    <w:rsid w:val="00A40C9E"/>
    <w:rsid w:val="00A50D65"/>
    <w:rsid w:val="00A67CBA"/>
    <w:rsid w:val="00A71051"/>
    <w:rsid w:val="00A71214"/>
    <w:rsid w:val="00A74B29"/>
    <w:rsid w:val="00A8149D"/>
    <w:rsid w:val="00A967ED"/>
    <w:rsid w:val="00A97E63"/>
    <w:rsid w:val="00AB07BB"/>
    <w:rsid w:val="00AB1FD7"/>
    <w:rsid w:val="00AC0B41"/>
    <w:rsid w:val="00AD693A"/>
    <w:rsid w:val="00AF52FE"/>
    <w:rsid w:val="00B27B51"/>
    <w:rsid w:val="00B31875"/>
    <w:rsid w:val="00B462D4"/>
    <w:rsid w:val="00B54FFB"/>
    <w:rsid w:val="00B60558"/>
    <w:rsid w:val="00B803B1"/>
    <w:rsid w:val="00B967C1"/>
    <w:rsid w:val="00BB349B"/>
    <w:rsid w:val="00BD751C"/>
    <w:rsid w:val="00C0172B"/>
    <w:rsid w:val="00C17F2A"/>
    <w:rsid w:val="00C27AF1"/>
    <w:rsid w:val="00C46F23"/>
    <w:rsid w:val="00C522D6"/>
    <w:rsid w:val="00C71109"/>
    <w:rsid w:val="00C84D5A"/>
    <w:rsid w:val="00C93A2E"/>
    <w:rsid w:val="00CA5CD0"/>
    <w:rsid w:val="00CC5870"/>
    <w:rsid w:val="00CD3525"/>
    <w:rsid w:val="00CE53E5"/>
    <w:rsid w:val="00CE5693"/>
    <w:rsid w:val="00CF52F2"/>
    <w:rsid w:val="00D02F8B"/>
    <w:rsid w:val="00D349CB"/>
    <w:rsid w:val="00D55CFD"/>
    <w:rsid w:val="00D62D9B"/>
    <w:rsid w:val="00D87CF4"/>
    <w:rsid w:val="00D9648D"/>
    <w:rsid w:val="00DA19D7"/>
    <w:rsid w:val="00DB2E3D"/>
    <w:rsid w:val="00DC237D"/>
    <w:rsid w:val="00DD0A1B"/>
    <w:rsid w:val="00DD12D2"/>
    <w:rsid w:val="00E124AE"/>
    <w:rsid w:val="00E12FEB"/>
    <w:rsid w:val="00E207CD"/>
    <w:rsid w:val="00E21C59"/>
    <w:rsid w:val="00E73376"/>
    <w:rsid w:val="00E86E15"/>
    <w:rsid w:val="00E962AC"/>
    <w:rsid w:val="00EA2EE7"/>
    <w:rsid w:val="00EB17A2"/>
    <w:rsid w:val="00EC6718"/>
    <w:rsid w:val="00ED3307"/>
    <w:rsid w:val="00ED6B90"/>
    <w:rsid w:val="00EF6374"/>
    <w:rsid w:val="00F138D2"/>
    <w:rsid w:val="00F33FB1"/>
    <w:rsid w:val="00F45722"/>
    <w:rsid w:val="00F4685C"/>
    <w:rsid w:val="00F5460E"/>
    <w:rsid w:val="00F55C5D"/>
    <w:rsid w:val="00F64272"/>
    <w:rsid w:val="00F80A8A"/>
    <w:rsid w:val="00F84217"/>
    <w:rsid w:val="00F94E58"/>
    <w:rsid w:val="00FA4804"/>
    <w:rsid w:val="00FD3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4EEB"/>
  <w15:chartTrackingRefBased/>
  <w15:docId w15:val="{540032CE-B4E1-4484-91B0-05ACF2E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880"/>
    <w:pPr>
      <w:ind w:leftChars="400" w:left="840"/>
    </w:pPr>
  </w:style>
  <w:style w:type="paragraph" w:styleId="Web">
    <w:name w:val="Normal (Web)"/>
    <w:basedOn w:val="a"/>
    <w:uiPriority w:val="99"/>
    <w:semiHidden/>
    <w:unhideWhenUsed/>
    <w:rsid w:val="008604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nhideWhenUsed/>
    <w:rsid w:val="007E530A"/>
    <w:pPr>
      <w:tabs>
        <w:tab w:val="center" w:pos="4252"/>
        <w:tab w:val="right" w:pos="8504"/>
      </w:tabs>
      <w:snapToGrid w:val="0"/>
    </w:pPr>
  </w:style>
  <w:style w:type="character" w:customStyle="1" w:styleId="a5">
    <w:name w:val="ヘッダー (文字)"/>
    <w:basedOn w:val="a0"/>
    <w:link w:val="a4"/>
    <w:rsid w:val="007E530A"/>
  </w:style>
  <w:style w:type="paragraph" w:styleId="a6">
    <w:name w:val="footer"/>
    <w:basedOn w:val="a"/>
    <w:link w:val="a7"/>
    <w:uiPriority w:val="99"/>
    <w:unhideWhenUsed/>
    <w:rsid w:val="007E530A"/>
    <w:pPr>
      <w:tabs>
        <w:tab w:val="center" w:pos="4252"/>
        <w:tab w:val="right" w:pos="8504"/>
      </w:tabs>
      <w:snapToGrid w:val="0"/>
    </w:pPr>
  </w:style>
  <w:style w:type="character" w:customStyle="1" w:styleId="a7">
    <w:name w:val="フッター (文字)"/>
    <w:basedOn w:val="a0"/>
    <w:link w:val="a6"/>
    <w:uiPriority w:val="99"/>
    <w:rsid w:val="007E530A"/>
  </w:style>
  <w:style w:type="table" w:styleId="a8">
    <w:name w:val="Table Grid"/>
    <w:basedOn w:val="a1"/>
    <w:uiPriority w:val="59"/>
    <w:rsid w:val="007E5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semiHidden/>
    <w:rsid w:val="007A00CE"/>
  </w:style>
  <w:style w:type="paragraph" w:styleId="a9">
    <w:name w:val="Balloon Text"/>
    <w:basedOn w:val="a"/>
    <w:link w:val="aa"/>
    <w:rsid w:val="007A00CE"/>
    <w:rPr>
      <w:rFonts w:ascii="Arial" w:eastAsia="ＭＳ ゴシック" w:hAnsi="Arial" w:cs="Times New Roman"/>
      <w:sz w:val="18"/>
      <w:szCs w:val="18"/>
    </w:rPr>
  </w:style>
  <w:style w:type="character" w:customStyle="1" w:styleId="aa">
    <w:name w:val="吹き出し (文字)"/>
    <w:basedOn w:val="a0"/>
    <w:link w:val="a9"/>
    <w:rsid w:val="007A00CE"/>
    <w:rPr>
      <w:rFonts w:ascii="Arial" w:eastAsia="ＭＳ ゴシック" w:hAnsi="Arial" w:cs="Times New Roman"/>
      <w:sz w:val="18"/>
      <w:szCs w:val="18"/>
    </w:rPr>
  </w:style>
  <w:style w:type="paragraph" w:customStyle="1" w:styleId="ab">
    <w:name w:val="一太郎"/>
    <w:rsid w:val="007A00CE"/>
    <w:pPr>
      <w:widowControl w:val="0"/>
      <w:wordWrap w:val="0"/>
      <w:autoSpaceDE w:val="0"/>
      <w:autoSpaceDN w:val="0"/>
      <w:adjustRightInd w:val="0"/>
      <w:spacing w:line="325" w:lineRule="exact"/>
      <w:jc w:val="both"/>
    </w:pPr>
    <w:rPr>
      <w:rFonts w:ascii="ＭＳ 明朝" w:eastAsia="ＭＳ 明朝" w:hAnsi="Times New Roman" w:cs="ＭＳ 明朝"/>
      <w:spacing w:val="-2"/>
      <w:kern w:val="0"/>
      <w:sz w:val="24"/>
      <w:szCs w:val="24"/>
    </w:rPr>
  </w:style>
  <w:style w:type="character" w:styleId="ac">
    <w:name w:val="annotation reference"/>
    <w:basedOn w:val="a0"/>
    <w:uiPriority w:val="99"/>
    <w:semiHidden/>
    <w:unhideWhenUsed/>
    <w:rsid w:val="00D55CFD"/>
    <w:rPr>
      <w:sz w:val="18"/>
      <w:szCs w:val="18"/>
    </w:rPr>
  </w:style>
  <w:style w:type="paragraph" w:styleId="ad">
    <w:name w:val="annotation text"/>
    <w:basedOn w:val="a"/>
    <w:link w:val="ae"/>
    <w:uiPriority w:val="99"/>
    <w:semiHidden/>
    <w:unhideWhenUsed/>
    <w:rsid w:val="00D55CFD"/>
    <w:pPr>
      <w:jc w:val="left"/>
    </w:pPr>
  </w:style>
  <w:style w:type="character" w:customStyle="1" w:styleId="ae">
    <w:name w:val="コメント文字列 (文字)"/>
    <w:basedOn w:val="a0"/>
    <w:link w:val="ad"/>
    <w:uiPriority w:val="99"/>
    <w:semiHidden/>
    <w:rsid w:val="00D55CFD"/>
  </w:style>
  <w:style w:type="paragraph" w:styleId="af">
    <w:name w:val="annotation subject"/>
    <w:basedOn w:val="ad"/>
    <w:next w:val="ad"/>
    <w:link w:val="af0"/>
    <w:uiPriority w:val="99"/>
    <w:semiHidden/>
    <w:unhideWhenUsed/>
    <w:rsid w:val="00D55CFD"/>
    <w:rPr>
      <w:b/>
      <w:bCs/>
    </w:rPr>
  </w:style>
  <w:style w:type="character" w:customStyle="1" w:styleId="af0">
    <w:name w:val="コメント内容 (文字)"/>
    <w:basedOn w:val="ae"/>
    <w:link w:val="af"/>
    <w:uiPriority w:val="99"/>
    <w:semiHidden/>
    <w:rsid w:val="00D55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1934">
      <w:bodyDiv w:val="1"/>
      <w:marLeft w:val="0"/>
      <w:marRight w:val="0"/>
      <w:marTop w:val="0"/>
      <w:marBottom w:val="0"/>
      <w:divBdr>
        <w:top w:val="none" w:sz="0" w:space="0" w:color="auto"/>
        <w:left w:val="none" w:sz="0" w:space="0" w:color="auto"/>
        <w:bottom w:val="none" w:sz="0" w:space="0" w:color="auto"/>
        <w:right w:val="none" w:sz="0" w:space="0" w:color="auto"/>
      </w:divBdr>
      <w:divsChild>
        <w:div w:id="1718435578">
          <w:marLeft w:val="432"/>
          <w:marRight w:val="0"/>
          <w:marTop w:val="0"/>
          <w:marBottom w:val="0"/>
          <w:divBdr>
            <w:top w:val="none" w:sz="0" w:space="0" w:color="auto"/>
            <w:left w:val="none" w:sz="0" w:space="0" w:color="auto"/>
            <w:bottom w:val="none" w:sz="0" w:space="0" w:color="auto"/>
            <w:right w:val="none" w:sz="0" w:space="0" w:color="auto"/>
          </w:divBdr>
        </w:div>
      </w:divsChild>
    </w:div>
    <w:div w:id="429933278">
      <w:bodyDiv w:val="1"/>
      <w:marLeft w:val="0"/>
      <w:marRight w:val="0"/>
      <w:marTop w:val="0"/>
      <w:marBottom w:val="0"/>
      <w:divBdr>
        <w:top w:val="none" w:sz="0" w:space="0" w:color="auto"/>
        <w:left w:val="none" w:sz="0" w:space="0" w:color="auto"/>
        <w:bottom w:val="none" w:sz="0" w:space="0" w:color="auto"/>
        <w:right w:val="none" w:sz="0" w:space="0" w:color="auto"/>
      </w:divBdr>
      <w:divsChild>
        <w:div w:id="1228807354">
          <w:marLeft w:val="432"/>
          <w:marRight w:val="0"/>
          <w:marTop w:val="120"/>
          <w:marBottom w:val="0"/>
          <w:divBdr>
            <w:top w:val="none" w:sz="0" w:space="0" w:color="auto"/>
            <w:left w:val="none" w:sz="0" w:space="0" w:color="auto"/>
            <w:bottom w:val="none" w:sz="0" w:space="0" w:color="auto"/>
            <w:right w:val="none" w:sz="0" w:space="0" w:color="auto"/>
          </w:divBdr>
        </w:div>
      </w:divsChild>
    </w:div>
    <w:div w:id="103784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B7E3B-71AE-45EB-AD83-BD6838C4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野副　真司（会計課）</dc:creator>
  <cp:keywords/>
  <dc:description/>
  <cp:lastModifiedBy>冨安　裕樹（産業政策課）</cp:lastModifiedBy>
  <cp:revision>5</cp:revision>
  <cp:lastPrinted>2023-10-04T23:48:00Z</cp:lastPrinted>
  <dcterms:created xsi:type="dcterms:W3CDTF">2023-03-01T07:02:00Z</dcterms:created>
  <dcterms:modified xsi:type="dcterms:W3CDTF">2024-09-04T03:00:00Z</dcterms:modified>
</cp:coreProperties>
</file>