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240D" w14:textId="0392F43F" w:rsidR="00B65907" w:rsidRPr="009B7225" w:rsidRDefault="00B65907" w:rsidP="00B65907">
      <w:pPr>
        <w:pStyle w:val="aa"/>
        <w:ind w:right="77"/>
      </w:pPr>
      <w:r w:rsidRPr="009B7225">
        <w:rPr>
          <w:rFonts w:hint="eastAsia"/>
        </w:rPr>
        <w:t xml:space="preserve">　（別紙</w:t>
      </w:r>
      <w:r w:rsidR="004B3FF2">
        <w:rPr>
          <w:rFonts w:hint="eastAsia"/>
        </w:rPr>
        <w:t>１</w:t>
      </w:r>
      <w:r w:rsidRPr="009B7225">
        <w:rPr>
          <w:rFonts w:hint="eastAsia"/>
        </w:rPr>
        <w:t>）</w:t>
      </w:r>
    </w:p>
    <w:p w14:paraId="31B4D433" w14:textId="77777777" w:rsidR="00B65907" w:rsidRPr="009B7225" w:rsidRDefault="00B65907" w:rsidP="00B65907">
      <w:pPr>
        <w:pStyle w:val="aa"/>
        <w:ind w:right="77"/>
      </w:pPr>
    </w:p>
    <w:p w14:paraId="013D7B54" w14:textId="77777777" w:rsidR="00B65907" w:rsidRPr="009B7225" w:rsidRDefault="00B65907" w:rsidP="00B65907">
      <w:pPr>
        <w:jc w:val="center"/>
        <w:rPr>
          <w:rFonts w:ascii="ＭＳ ゴシック" w:eastAsia="ＭＳ ゴシック" w:hAnsi="ＭＳ ゴシック"/>
          <w:sz w:val="24"/>
        </w:rPr>
      </w:pPr>
      <w:r w:rsidRPr="009B7225">
        <w:rPr>
          <w:rFonts w:ascii="ＭＳ ゴシック" w:eastAsia="ＭＳ ゴシック" w:hAnsi="ＭＳ ゴシック" w:hint="eastAsia"/>
          <w:sz w:val="24"/>
        </w:rPr>
        <w:t>特定業務委託事業者が遵守すべき事項</w:t>
      </w:r>
    </w:p>
    <w:p w14:paraId="2EB0EDFA" w14:textId="77777777" w:rsidR="00B65907" w:rsidRPr="009B7225" w:rsidRDefault="00B65907" w:rsidP="00B65907">
      <w:pPr>
        <w:rPr>
          <w:rFonts w:ascii="ＭＳ ゴシック" w:eastAsia="ＭＳ ゴシック" w:hAnsi="ＭＳ ゴシック"/>
          <w:sz w:val="24"/>
        </w:rPr>
      </w:pPr>
    </w:p>
    <w:p w14:paraId="54A66CF5" w14:textId="77777777" w:rsidR="00B65907" w:rsidRPr="009B7225" w:rsidRDefault="00B65907" w:rsidP="00B65907">
      <w:pPr>
        <w:ind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特定受託事業者に業務委託を行うに当たって、特定業務委託事業者は、フリーランス・事業者間取引適正化等法（以下「法」という。）に従い、下記事項を遵守しなければならない。</w:t>
      </w:r>
    </w:p>
    <w:p w14:paraId="0FAECFE1" w14:textId="77777777" w:rsidR="00B65907" w:rsidRPr="009B7225" w:rsidRDefault="00B65907" w:rsidP="00B65907">
      <w:pPr>
        <w:rPr>
          <w:rFonts w:ascii="ＭＳ ゴシック" w:eastAsia="ＭＳ ゴシック" w:hAnsi="ＭＳ ゴシック"/>
          <w:sz w:val="24"/>
        </w:rPr>
      </w:pPr>
    </w:p>
    <w:p w14:paraId="4069B6DE" w14:textId="77777777" w:rsidR="00B65907" w:rsidRPr="009B7225" w:rsidRDefault="00B65907" w:rsidP="00B65907">
      <w:pPr>
        <w:jc w:val="center"/>
        <w:rPr>
          <w:rFonts w:ascii="ＭＳ ゴシック" w:eastAsia="ＭＳ ゴシック" w:hAnsi="ＭＳ ゴシック"/>
          <w:sz w:val="24"/>
        </w:rPr>
      </w:pPr>
      <w:r w:rsidRPr="009B7225">
        <w:rPr>
          <w:rFonts w:ascii="ＭＳ ゴシック" w:eastAsia="ＭＳ ゴシック" w:hAnsi="ＭＳ ゴシック" w:hint="eastAsia"/>
          <w:sz w:val="24"/>
        </w:rPr>
        <w:t>記</w:t>
      </w:r>
    </w:p>
    <w:p w14:paraId="32992B1B" w14:textId="77777777" w:rsidR="00B65907" w:rsidRPr="009B7225" w:rsidRDefault="00B65907" w:rsidP="00B65907">
      <w:pPr>
        <w:rPr>
          <w:rFonts w:ascii="ＭＳ ゴシック" w:eastAsia="ＭＳ ゴシック" w:hAnsi="ＭＳ ゴシック"/>
          <w:sz w:val="24"/>
        </w:rPr>
      </w:pPr>
    </w:p>
    <w:p w14:paraId="39177716"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１．特定業務委託事業者の義務</w:t>
      </w:r>
    </w:p>
    <w:p w14:paraId="54405D62"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（１）取引条件の明示</w:t>
      </w:r>
    </w:p>
    <w:p w14:paraId="444B6300"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業務委託事業者は、特定受託事業者に対し業務委託をした場合は、直ちに、特定受託事業者の給付の内容、報酬の額、支払期日その他の事項を、書面又は電磁的方法により明示すること。（法３条１項）</w:t>
      </w:r>
    </w:p>
    <w:p w14:paraId="1B21CE25"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＜明示すべき事項＞</w:t>
      </w:r>
    </w:p>
    <w:p w14:paraId="7AEE1E6E"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①　業務委託事業者及び特定受託事業者の商号、氏名若しくは名称又は事業者別に付された番号、記号その他の符号であって業務委託事業者及び特定受託事業者を識別できるもの</w:t>
      </w:r>
    </w:p>
    <w:p w14:paraId="1C125C9F"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②　業務委託をした日</w:t>
      </w:r>
    </w:p>
    <w:p w14:paraId="07780094"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③　特定受託事業者の給付（提供される役務）の内容</w:t>
      </w:r>
    </w:p>
    <w:p w14:paraId="21BAE5D0"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④　特定受託事業者の給付を受領し、又は役務の提供を受ける期日等</w:t>
      </w:r>
    </w:p>
    <w:p w14:paraId="1A0F314F"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⑤　特定受託事業者の給付を受領し、又は役務の提供を受ける場所</w:t>
      </w:r>
    </w:p>
    <w:p w14:paraId="53E367E2"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⑥　特定受託事業者の給付の内容について検査をする場合は、その検査を完了する期日</w:t>
      </w:r>
    </w:p>
    <w:p w14:paraId="56152E2E"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⑦　報酬の額</w:t>
      </w:r>
    </w:p>
    <w:p w14:paraId="059975D4"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⑧　支払期日</w:t>
      </w:r>
    </w:p>
    <w:p w14:paraId="6B49F4B2" w14:textId="77777777" w:rsidR="00B65907" w:rsidRPr="009B7225" w:rsidRDefault="00B65907" w:rsidP="00B65907">
      <w:pPr>
        <w:ind w:leftChars="300" w:left="87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⑨　現金以外の方法で報酬を支払う場合の明示事項</w:t>
      </w:r>
    </w:p>
    <w:p w14:paraId="0F3D30BA" w14:textId="77777777" w:rsidR="00B65907" w:rsidRPr="009B7225" w:rsidRDefault="00B65907" w:rsidP="00B65907">
      <w:pPr>
        <w:rPr>
          <w:rFonts w:ascii="ＭＳ ゴシック" w:eastAsia="ＭＳ ゴシック" w:hAnsi="ＭＳ ゴシック"/>
          <w:sz w:val="24"/>
        </w:rPr>
      </w:pPr>
    </w:p>
    <w:p w14:paraId="3982FDF4"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業務委託事業者が取引条件を電磁的方法により明示した場合、特定受託事業者から書面の交付を求められたときは、遅滞なく、書面を交付しなければならない。ただし、特定受託事業者の保護に支障を生ずることがない場合は、この限りではない。（法３条２項）</w:t>
      </w:r>
    </w:p>
    <w:p w14:paraId="71553DD3" w14:textId="77777777" w:rsidR="00B65907" w:rsidRPr="009B7225" w:rsidRDefault="00B65907" w:rsidP="00B65907">
      <w:pPr>
        <w:rPr>
          <w:rFonts w:ascii="ＭＳ ゴシック" w:eastAsia="ＭＳ ゴシック" w:hAnsi="ＭＳ ゴシック"/>
          <w:sz w:val="24"/>
        </w:rPr>
      </w:pPr>
    </w:p>
    <w:p w14:paraId="6E31ACBA"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（２）期日における報酬支払</w:t>
      </w:r>
    </w:p>
    <w:p w14:paraId="02BC5D20"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検査をするかどうかを問わず、発注した物品等を受領した日から起算して６０日以内のできる限り短い期間内で、報酬の支払期日を定めてそれまでに支払わなければならない。（法４条１項・５項）</w:t>
      </w:r>
      <w:r w:rsidRPr="009B7225">
        <w:rPr>
          <w:rFonts w:ascii="ＭＳ ゴシック" w:eastAsia="ＭＳ ゴシック" w:hAnsi="ＭＳ ゴシック"/>
          <w:sz w:val="24"/>
        </w:rPr>
        <w:t xml:space="preserve"> </w:t>
      </w:r>
    </w:p>
    <w:p w14:paraId="0F4D4A5A" w14:textId="77777777" w:rsidR="00B65907" w:rsidRPr="009B7225" w:rsidRDefault="00B65907" w:rsidP="00B65907">
      <w:pPr>
        <w:rPr>
          <w:rFonts w:ascii="ＭＳ ゴシック" w:eastAsia="ＭＳ ゴシック" w:hAnsi="ＭＳ ゴシック"/>
          <w:sz w:val="24"/>
        </w:rPr>
      </w:pPr>
    </w:p>
    <w:p w14:paraId="232A1B3E"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（３）募集情報の的確な表示</w:t>
      </w:r>
    </w:p>
    <w:p w14:paraId="2163DB03"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広告等により、業務委託に係る特定受託事業者の募集に関する情報を提供するときは、当該募集情報について虚偽の表示又は誤解を生じさせる表示をしてはならず、また、正確かつ最新の内容に保たなければならない。（法</w:t>
      </w:r>
      <w:r w:rsidRPr="009B7225">
        <w:rPr>
          <w:rFonts w:ascii="ＭＳ ゴシック" w:eastAsia="ＭＳ ゴシック" w:hAnsi="ＭＳ ゴシック"/>
          <w:sz w:val="24"/>
        </w:rPr>
        <w:t>12条）</w:t>
      </w:r>
    </w:p>
    <w:p w14:paraId="0ED5D27E" w14:textId="77777777" w:rsidR="00B65907" w:rsidRPr="009B7225" w:rsidRDefault="00B65907" w:rsidP="00B65907">
      <w:pPr>
        <w:rPr>
          <w:rFonts w:ascii="ＭＳ ゴシック" w:eastAsia="ＭＳ ゴシック" w:hAnsi="ＭＳ ゴシック"/>
          <w:sz w:val="24"/>
        </w:rPr>
      </w:pPr>
    </w:p>
    <w:p w14:paraId="3BF8DB6E"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（４）妊娠、出産若しくは育児又は介護に対する配慮</w:t>
      </w:r>
    </w:p>
    <w:p w14:paraId="5506D284"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６か月以上の業務委託の相手方である特定受託事業者からの申出に応じて、当該特定受託事業者が妊娠、出産若しくは育児又は介護（以下「育児介護等」という。）と両立しつつ業務に従事することができるよう、特定受託事業者の育児介護等の状況に応じた必要な配慮をしなければならない。また、６か月未満の業務委託の場合には、特定業務委託事業者は必要な配慮をするよう努めなければならない。（法</w:t>
      </w:r>
      <w:r w:rsidRPr="009B7225">
        <w:rPr>
          <w:rFonts w:ascii="ＭＳ ゴシック" w:eastAsia="ＭＳ ゴシック" w:hAnsi="ＭＳ ゴシック"/>
          <w:sz w:val="24"/>
        </w:rPr>
        <w:t>13条）</w:t>
      </w:r>
    </w:p>
    <w:p w14:paraId="01C6FDB4" w14:textId="77777777" w:rsidR="00B65907" w:rsidRPr="009B7225" w:rsidRDefault="00B65907" w:rsidP="00B65907">
      <w:pPr>
        <w:rPr>
          <w:rFonts w:ascii="ＭＳ ゴシック" w:eastAsia="ＭＳ ゴシック" w:hAnsi="ＭＳ ゴシック"/>
          <w:sz w:val="24"/>
        </w:rPr>
      </w:pPr>
    </w:p>
    <w:p w14:paraId="49FF9D82"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（５）業務委託に関して行われる言動に起因する問題に関して講ずべき措置等</w:t>
      </w:r>
    </w:p>
    <w:p w14:paraId="6E4A6A21"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業務委託におけるハラスメントのないよう、特定受託業務従事者からの相談に応じ、適切に対応するために必要な体制の整備その他の必要な措置を講じなければならない。また、特定業務委託事業者は、特定受託業務従事者が業務委託におけるハラスメントに関する相談を行ったこと又は特定業務委託事業者による当該相談への対応に協力した際に事実を述べたことを理由として、当該特定受託業務従事者に対し、業務委託に係る契約の解除その他の不利益な取扱いをしてはならない。（法</w:t>
      </w:r>
      <w:r w:rsidRPr="009B7225">
        <w:rPr>
          <w:rFonts w:ascii="ＭＳ ゴシック" w:eastAsia="ＭＳ ゴシック" w:hAnsi="ＭＳ ゴシック"/>
          <w:sz w:val="24"/>
        </w:rPr>
        <w:t>14条）</w:t>
      </w:r>
    </w:p>
    <w:p w14:paraId="37D66608" w14:textId="77777777" w:rsidR="00B65907" w:rsidRPr="009B7225" w:rsidRDefault="00B65907" w:rsidP="00B65907">
      <w:pPr>
        <w:rPr>
          <w:rFonts w:ascii="ＭＳ ゴシック" w:eastAsia="ＭＳ ゴシック" w:hAnsi="ＭＳ ゴシック"/>
          <w:sz w:val="24"/>
        </w:rPr>
      </w:pPr>
    </w:p>
    <w:p w14:paraId="37150611"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（６）解除等の予告</w:t>
      </w:r>
    </w:p>
    <w:p w14:paraId="3C9686C1"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業務委託事業者は、６か月以上の業務委託に係る契約の解除（契約期間の満了後に更新しない場合を含む。以下同じ。）をしようとする場合には、災害その他やむを得ない事由により予告することが困難な場合等を除き、当該契約の相手方である特定受託事業者に対し、書面や電子メール等により少なくとも</w:t>
      </w:r>
      <w:r w:rsidRPr="009B7225">
        <w:rPr>
          <w:rFonts w:ascii="ＭＳ ゴシック" w:eastAsia="ＭＳ ゴシック" w:hAnsi="ＭＳ ゴシック"/>
          <w:sz w:val="24"/>
        </w:rPr>
        <w:t>30日前までに解除の予告をしなければならない。また、特定受託事業者が解除の予告がされた日から契約が満了する日までの間において契約の解除の理由の開示を特定業務委託事業者に請求した場合には、第三者の利益を害するおそれがある場合等を除</w:t>
      </w:r>
      <w:r w:rsidRPr="009B7225">
        <w:rPr>
          <w:rFonts w:ascii="ＭＳ ゴシック" w:eastAsia="ＭＳ ゴシック" w:hAnsi="ＭＳ ゴシック" w:hint="eastAsia"/>
          <w:sz w:val="24"/>
        </w:rPr>
        <w:t>き、当該特定業務委託事業者は、当該特定受託事業者に対し、書面や電子メール等により遅滞なくこれを開示しなければならない。（法</w:t>
      </w:r>
      <w:r w:rsidRPr="009B7225">
        <w:rPr>
          <w:rFonts w:ascii="ＭＳ ゴシック" w:eastAsia="ＭＳ ゴシック" w:hAnsi="ＭＳ ゴシック"/>
          <w:sz w:val="24"/>
        </w:rPr>
        <w:t>16条）</w:t>
      </w:r>
    </w:p>
    <w:p w14:paraId="75BC6603" w14:textId="77777777" w:rsidR="00B65907" w:rsidRPr="009B7225" w:rsidRDefault="00B65907" w:rsidP="00B65907">
      <w:pPr>
        <w:rPr>
          <w:rFonts w:ascii="ＭＳ ゴシック" w:eastAsia="ＭＳ ゴシック" w:hAnsi="ＭＳ ゴシック"/>
          <w:sz w:val="24"/>
        </w:rPr>
      </w:pPr>
    </w:p>
    <w:p w14:paraId="57A2815E"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２．特定業務委託事業者の禁止行為</w:t>
      </w:r>
    </w:p>
    <w:p w14:paraId="1049CBCB" w14:textId="77777777" w:rsidR="00B65907" w:rsidRPr="009B7225" w:rsidRDefault="00B65907" w:rsidP="00B65907">
      <w:pPr>
        <w:ind w:leftChars="100" w:left="21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特定業務委託事業者は、特定受託事業者との１か月以上の業務委託に関し、以下（１）～（６）の行為をしてはならない。（法５条１項１～５号、２項１・２項）</w:t>
      </w:r>
    </w:p>
    <w:p w14:paraId="7A1BD9A6" w14:textId="77777777" w:rsidR="00B65907" w:rsidRPr="009B7225" w:rsidRDefault="00B65907" w:rsidP="00B65907">
      <w:pPr>
        <w:ind w:leftChars="100" w:left="45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契約の更新により１か月以上の期間継続して行うこととなる業務委託も含む。</w:t>
      </w:r>
    </w:p>
    <w:p w14:paraId="1979AA45" w14:textId="77777777" w:rsidR="00B65907" w:rsidRPr="009B7225" w:rsidRDefault="00B65907" w:rsidP="00B65907">
      <w:pPr>
        <w:rPr>
          <w:rFonts w:ascii="ＭＳ ゴシック" w:eastAsia="ＭＳ ゴシック" w:hAnsi="ＭＳ ゴシック"/>
          <w:sz w:val="24"/>
        </w:rPr>
      </w:pPr>
    </w:p>
    <w:p w14:paraId="6B85E15F"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（１）受領拒否</w:t>
      </w:r>
    </w:p>
    <w:p w14:paraId="0A23DE38"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特定受託事業者の責めに帰すべき事由なく給付の受領を拒むこと（１項１号）</w:t>
      </w:r>
    </w:p>
    <w:p w14:paraId="1D10C29E"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発注者の一方的都合により発注取消しをして受け取らないことも、受領拒否にあたる。</w:t>
      </w:r>
    </w:p>
    <w:p w14:paraId="2706EAB0" w14:textId="77777777" w:rsidR="00B65907" w:rsidRPr="009B7225" w:rsidRDefault="00B65907" w:rsidP="00B65907">
      <w:pPr>
        <w:rPr>
          <w:rFonts w:ascii="ＭＳ ゴシック" w:eastAsia="ＭＳ ゴシック" w:hAnsi="ＭＳ ゴシック"/>
          <w:sz w:val="24"/>
        </w:rPr>
      </w:pPr>
    </w:p>
    <w:p w14:paraId="4F6619C2"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（２）報酬の減額</w:t>
      </w:r>
    </w:p>
    <w:p w14:paraId="1AF70DAE"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lastRenderedPageBreak/>
        <w:t>特定受託事業者の責めに帰すべき事由なく業務委託時に定めた報酬の額を減ずること（１項２号）</w:t>
      </w:r>
    </w:p>
    <w:p w14:paraId="12D49CC3"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減額についてあらかじめ合意があったとしても、特定受託事業者の責めに帰すべき事由なく減じた場合は違反となる。</w:t>
      </w:r>
    </w:p>
    <w:p w14:paraId="018EA26F" w14:textId="77777777" w:rsidR="00B65907" w:rsidRPr="009B7225" w:rsidRDefault="00B65907" w:rsidP="00B65907">
      <w:pPr>
        <w:rPr>
          <w:rFonts w:ascii="ＭＳ ゴシック" w:eastAsia="ＭＳ ゴシック" w:hAnsi="ＭＳ ゴシック"/>
          <w:sz w:val="24"/>
        </w:rPr>
      </w:pPr>
    </w:p>
    <w:p w14:paraId="57FA3BA3"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（３）返品</w:t>
      </w:r>
    </w:p>
    <w:p w14:paraId="35CEC8B7"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特定受託事業者の責めに帰すべき事由なく、給付を受領した後、その給付に係る物を引き取らせること（１項３号）</w:t>
      </w:r>
    </w:p>
    <w:p w14:paraId="58F6D405"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検査の有無を問わず、事実上、特定業務委託事業者の支配下に置けば、受領に該当し、以降は「返品」等の問題となる。（１項３号、２項２号）</w:t>
      </w:r>
    </w:p>
    <w:p w14:paraId="10309EDC" w14:textId="77777777" w:rsidR="00B65907" w:rsidRPr="009B7225" w:rsidRDefault="00B65907" w:rsidP="00B65907">
      <w:pPr>
        <w:rPr>
          <w:rFonts w:ascii="ＭＳ ゴシック" w:eastAsia="ＭＳ ゴシック" w:hAnsi="ＭＳ ゴシック"/>
          <w:sz w:val="24"/>
        </w:rPr>
      </w:pPr>
    </w:p>
    <w:p w14:paraId="344B05A3"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（４）買いたたき</w:t>
      </w:r>
    </w:p>
    <w:p w14:paraId="3D23FC08"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特定受託事業者の給付の内容と同種又は類似の内容の給付に対し通常支払われる対価に比べて著しく低い報酬の額を不当に定めること（１項４号）</w:t>
      </w:r>
    </w:p>
    <w:p w14:paraId="28889321"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以下のような要素を総合考慮</w:t>
      </w:r>
    </w:p>
    <w:p w14:paraId="1A8112C3"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①　対価の決定方法</w:t>
      </w:r>
    </w:p>
    <w:p w14:paraId="64B97809"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②　差別的であるかなど対価の決定内容</w:t>
      </w:r>
    </w:p>
    <w:p w14:paraId="3A3EF020"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③　「通常支払われる対価」と当該給付に支払われる対価との乖離状況</w:t>
      </w:r>
    </w:p>
    <w:p w14:paraId="1B8EC2F6"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④　給付に必要な原材料等の価格動向</w:t>
      </w:r>
    </w:p>
    <w:p w14:paraId="4EDA07D8" w14:textId="77777777" w:rsidR="00B65907" w:rsidRPr="009B7225" w:rsidRDefault="00B65907" w:rsidP="00B65907">
      <w:pPr>
        <w:rPr>
          <w:rFonts w:ascii="ＭＳ ゴシック" w:eastAsia="ＭＳ ゴシック" w:hAnsi="ＭＳ ゴシック"/>
          <w:sz w:val="24"/>
        </w:rPr>
      </w:pPr>
    </w:p>
    <w:p w14:paraId="1D6BD751"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（５）購入・利用強制</w:t>
      </w:r>
    </w:p>
    <w:p w14:paraId="4D2FFCD7"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特定受託事業者の給付の内容を均質にし、又はその改善を図るため必要がある場合その他正当な理由なく自己の指定する物の購入・役務の利用を強制すること（１項５号）</w:t>
      </w:r>
    </w:p>
    <w:p w14:paraId="4503A9B5" w14:textId="77777777" w:rsidR="00B65907" w:rsidRPr="009B7225" w:rsidRDefault="00B65907" w:rsidP="00B65907">
      <w:pPr>
        <w:rPr>
          <w:rFonts w:ascii="ＭＳ ゴシック" w:eastAsia="ＭＳ ゴシック" w:hAnsi="ＭＳ ゴシック"/>
          <w:sz w:val="24"/>
        </w:rPr>
      </w:pPr>
    </w:p>
    <w:p w14:paraId="38926A48"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（６）不当な経済上の利益の提供要請</w:t>
      </w:r>
    </w:p>
    <w:p w14:paraId="64042AB7"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自己のために金銭、役務その他の経済上の利益を提供させることにより、特定受託事業者の利益を不当に害すること（２項１号）</w:t>
      </w:r>
    </w:p>
    <w:p w14:paraId="0EE7912A" w14:textId="77777777" w:rsidR="00B65907" w:rsidRPr="009B7225"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以下の場合に問題となる。</w:t>
      </w:r>
    </w:p>
    <w:p w14:paraId="64B8B433"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①　特定受託事業者の直接の利益とならない場合</w:t>
      </w:r>
    </w:p>
    <w:p w14:paraId="1CE5EE5B" w14:textId="77777777" w:rsidR="00B65907" w:rsidRPr="009B7225" w:rsidRDefault="00B65907" w:rsidP="00B65907">
      <w:pPr>
        <w:ind w:leftChars="300" w:left="630"/>
        <w:rPr>
          <w:rFonts w:ascii="ＭＳ ゴシック" w:eastAsia="ＭＳ ゴシック" w:hAnsi="ＭＳ ゴシック"/>
          <w:sz w:val="24"/>
        </w:rPr>
      </w:pPr>
      <w:r w:rsidRPr="009B7225">
        <w:rPr>
          <w:rFonts w:ascii="ＭＳ ゴシック" w:eastAsia="ＭＳ ゴシック" w:hAnsi="ＭＳ ゴシック" w:hint="eastAsia"/>
          <w:sz w:val="24"/>
        </w:rPr>
        <w:t>②　特定受託事業者の利益との関係を明確にしないで提供させる場合</w:t>
      </w:r>
    </w:p>
    <w:p w14:paraId="3BF5ED21" w14:textId="77777777" w:rsidR="00B65907" w:rsidRPr="009B7225" w:rsidRDefault="00B65907" w:rsidP="00B65907">
      <w:pPr>
        <w:rPr>
          <w:rFonts w:ascii="ＭＳ ゴシック" w:eastAsia="ＭＳ ゴシック" w:hAnsi="ＭＳ ゴシック"/>
          <w:sz w:val="24"/>
        </w:rPr>
      </w:pPr>
    </w:p>
    <w:p w14:paraId="6496DD2F" w14:textId="77777777" w:rsidR="00B65907" w:rsidRPr="009B7225" w:rsidRDefault="00B65907" w:rsidP="00B65907">
      <w:pPr>
        <w:rPr>
          <w:rFonts w:ascii="ＭＳ ゴシック" w:eastAsia="ＭＳ ゴシック" w:hAnsi="ＭＳ ゴシック"/>
          <w:sz w:val="24"/>
        </w:rPr>
      </w:pPr>
      <w:r w:rsidRPr="009B7225">
        <w:rPr>
          <w:rFonts w:ascii="ＭＳ ゴシック" w:eastAsia="ＭＳ ゴシック" w:hAnsi="ＭＳ ゴシック" w:hint="eastAsia"/>
          <w:sz w:val="24"/>
        </w:rPr>
        <w:t>（７）不当な給付内容の変更及び不当なやり直し</w:t>
      </w:r>
    </w:p>
    <w:p w14:paraId="0AB037E2" w14:textId="77777777" w:rsidR="00B65907" w:rsidRPr="009B7225" w:rsidRDefault="00B65907" w:rsidP="00B65907">
      <w:pPr>
        <w:ind w:leftChars="200" w:left="420" w:firstLineChars="100" w:firstLine="240"/>
        <w:rPr>
          <w:rFonts w:ascii="ＭＳ ゴシック" w:eastAsia="ＭＳ ゴシック" w:hAnsi="ＭＳ ゴシック"/>
          <w:sz w:val="24"/>
        </w:rPr>
      </w:pPr>
      <w:r w:rsidRPr="009B7225">
        <w:rPr>
          <w:rFonts w:ascii="ＭＳ ゴシック" w:eastAsia="ＭＳ ゴシック" w:hAnsi="ＭＳ ゴシック" w:hint="eastAsia"/>
          <w:sz w:val="24"/>
        </w:rPr>
        <w:t>特定受託事業者の責めに帰すべき事由なく、特定受託事業者の給付の内容を変更させ、又は特定受託事業者の給付を受領した後若しくは特定受託事業者から役務の提供を受けた後に給付をやり直させることにより、特定受託事業者の利益を不当に害すること（２項２号）</w:t>
      </w:r>
    </w:p>
    <w:p w14:paraId="255C8A7B" w14:textId="77777777" w:rsidR="00B65907" w:rsidRPr="00B44DE9" w:rsidRDefault="00B65907" w:rsidP="00B65907">
      <w:pPr>
        <w:ind w:leftChars="200" w:left="660" w:hangingChars="100" w:hanging="240"/>
        <w:rPr>
          <w:rFonts w:ascii="ＭＳ ゴシック" w:eastAsia="ＭＳ ゴシック" w:hAnsi="ＭＳ ゴシック"/>
          <w:sz w:val="24"/>
        </w:rPr>
      </w:pPr>
      <w:r w:rsidRPr="009B7225">
        <w:rPr>
          <w:rFonts w:ascii="ＭＳ ゴシック" w:eastAsia="ＭＳ ゴシック" w:hAnsi="ＭＳ ゴシック" w:hint="eastAsia"/>
          <w:sz w:val="24"/>
        </w:rPr>
        <w:t>※　特定受託事業者が作業に当たって負担する費用を負担せずに、一方的に発注を取り消すことも含まれる。</w:t>
      </w:r>
    </w:p>
    <w:p w14:paraId="25D2CCD7" w14:textId="77777777" w:rsidR="00FA584C" w:rsidRPr="00B65907" w:rsidRDefault="00FA584C" w:rsidP="00FA584C">
      <w:pPr>
        <w:pStyle w:val="aa"/>
        <w:ind w:right="737"/>
        <w:jc w:val="left"/>
      </w:pPr>
    </w:p>
    <w:sectPr w:rsidR="00FA584C" w:rsidRPr="00B65907" w:rsidSect="003D5253">
      <w:pgSz w:w="11906" w:h="16838"/>
      <w:pgMar w:top="1531" w:right="1701" w:bottom="107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7D28" w14:textId="77777777" w:rsidR="00F806A1" w:rsidRDefault="00F806A1" w:rsidP="0063328A">
      <w:r>
        <w:separator/>
      </w:r>
    </w:p>
  </w:endnote>
  <w:endnote w:type="continuationSeparator" w:id="0">
    <w:p w14:paraId="31D4F936" w14:textId="77777777" w:rsidR="00F806A1" w:rsidRDefault="00F806A1" w:rsidP="0063328A">
      <w:r>
        <w:continuationSeparator/>
      </w:r>
    </w:p>
  </w:endnote>
  <w:endnote w:type="continuationNotice" w:id="1">
    <w:p w14:paraId="31587EFF" w14:textId="77777777" w:rsidR="00F806A1" w:rsidRDefault="00F80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E8B7" w14:textId="77777777" w:rsidR="00F806A1" w:rsidRDefault="00F806A1" w:rsidP="0063328A">
      <w:r>
        <w:separator/>
      </w:r>
    </w:p>
  </w:footnote>
  <w:footnote w:type="continuationSeparator" w:id="0">
    <w:p w14:paraId="1173396E" w14:textId="77777777" w:rsidR="00F806A1" w:rsidRDefault="00F806A1" w:rsidP="0063328A">
      <w:r>
        <w:continuationSeparator/>
      </w:r>
    </w:p>
  </w:footnote>
  <w:footnote w:type="continuationNotice" w:id="1">
    <w:p w14:paraId="16C27CE7" w14:textId="77777777" w:rsidR="00F806A1" w:rsidRDefault="00F80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73C7"/>
    <w:multiLevelType w:val="hybridMultilevel"/>
    <w:tmpl w:val="1146FBCE"/>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297055"/>
    <w:multiLevelType w:val="hybridMultilevel"/>
    <w:tmpl w:val="8F423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453BB0"/>
    <w:multiLevelType w:val="hybridMultilevel"/>
    <w:tmpl w:val="2C843C34"/>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BE1473"/>
    <w:multiLevelType w:val="hybridMultilevel"/>
    <w:tmpl w:val="58EA74AA"/>
    <w:lvl w:ilvl="0" w:tplc="6A583D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87459379">
    <w:abstractNumId w:val="1"/>
  </w:num>
  <w:num w:numId="2" w16cid:durableId="1981418973">
    <w:abstractNumId w:val="3"/>
  </w:num>
  <w:num w:numId="3" w16cid:durableId="1441411884">
    <w:abstractNumId w:val="0"/>
  </w:num>
  <w:num w:numId="4" w16cid:durableId="582111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2"/>
    <w:rsid w:val="0001124C"/>
    <w:rsid w:val="00013FF7"/>
    <w:rsid w:val="000166CF"/>
    <w:rsid w:val="00034C93"/>
    <w:rsid w:val="0004365A"/>
    <w:rsid w:val="000472CA"/>
    <w:rsid w:val="0005666D"/>
    <w:rsid w:val="00072188"/>
    <w:rsid w:val="000A7B48"/>
    <w:rsid w:val="000B3C34"/>
    <w:rsid w:val="000C2970"/>
    <w:rsid w:val="000D49E8"/>
    <w:rsid w:val="000D78D5"/>
    <w:rsid w:val="000E0776"/>
    <w:rsid w:val="000E3CA5"/>
    <w:rsid w:val="000F6BF1"/>
    <w:rsid w:val="00100FEF"/>
    <w:rsid w:val="001046DB"/>
    <w:rsid w:val="00105F58"/>
    <w:rsid w:val="00120FBD"/>
    <w:rsid w:val="00132B20"/>
    <w:rsid w:val="00134173"/>
    <w:rsid w:val="00157250"/>
    <w:rsid w:val="00176459"/>
    <w:rsid w:val="00186A65"/>
    <w:rsid w:val="00195A38"/>
    <w:rsid w:val="0019632A"/>
    <w:rsid w:val="001A5510"/>
    <w:rsid w:val="001A69A4"/>
    <w:rsid w:val="001D34E6"/>
    <w:rsid w:val="001D689D"/>
    <w:rsid w:val="001E2195"/>
    <w:rsid w:val="0020732A"/>
    <w:rsid w:val="00215273"/>
    <w:rsid w:val="002247CE"/>
    <w:rsid w:val="00226A4B"/>
    <w:rsid w:val="00240E05"/>
    <w:rsid w:val="00247455"/>
    <w:rsid w:val="00250B83"/>
    <w:rsid w:val="0025424C"/>
    <w:rsid w:val="00256361"/>
    <w:rsid w:val="00267525"/>
    <w:rsid w:val="0028187B"/>
    <w:rsid w:val="00297CA1"/>
    <w:rsid w:val="002A53D7"/>
    <w:rsid w:val="002B0A96"/>
    <w:rsid w:val="002C2695"/>
    <w:rsid w:val="002E0251"/>
    <w:rsid w:val="003022A8"/>
    <w:rsid w:val="0030230B"/>
    <w:rsid w:val="003166BF"/>
    <w:rsid w:val="003168C8"/>
    <w:rsid w:val="0032177A"/>
    <w:rsid w:val="0032529D"/>
    <w:rsid w:val="003301B2"/>
    <w:rsid w:val="0033223E"/>
    <w:rsid w:val="003413CA"/>
    <w:rsid w:val="00344A32"/>
    <w:rsid w:val="003629BB"/>
    <w:rsid w:val="003658AC"/>
    <w:rsid w:val="00376B15"/>
    <w:rsid w:val="00383225"/>
    <w:rsid w:val="003975C4"/>
    <w:rsid w:val="003A2F9C"/>
    <w:rsid w:val="003A6B0B"/>
    <w:rsid w:val="003B1AF4"/>
    <w:rsid w:val="003C14F5"/>
    <w:rsid w:val="003C4C7C"/>
    <w:rsid w:val="003C52BE"/>
    <w:rsid w:val="003C58A9"/>
    <w:rsid w:val="003D5253"/>
    <w:rsid w:val="003D5D5D"/>
    <w:rsid w:val="003D769F"/>
    <w:rsid w:val="00407572"/>
    <w:rsid w:val="00421160"/>
    <w:rsid w:val="00430463"/>
    <w:rsid w:val="004439CA"/>
    <w:rsid w:val="00464813"/>
    <w:rsid w:val="004714C2"/>
    <w:rsid w:val="004805F9"/>
    <w:rsid w:val="004B3FF2"/>
    <w:rsid w:val="004D0420"/>
    <w:rsid w:val="004E344B"/>
    <w:rsid w:val="004E5153"/>
    <w:rsid w:val="004E60A7"/>
    <w:rsid w:val="004F2B1A"/>
    <w:rsid w:val="004F774D"/>
    <w:rsid w:val="00522222"/>
    <w:rsid w:val="00527211"/>
    <w:rsid w:val="00555912"/>
    <w:rsid w:val="00584754"/>
    <w:rsid w:val="00584E92"/>
    <w:rsid w:val="0058760D"/>
    <w:rsid w:val="0059638D"/>
    <w:rsid w:val="00596BC2"/>
    <w:rsid w:val="005973F2"/>
    <w:rsid w:val="005B4B42"/>
    <w:rsid w:val="005C2AD7"/>
    <w:rsid w:val="005F0E07"/>
    <w:rsid w:val="005F634F"/>
    <w:rsid w:val="00600647"/>
    <w:rsid w:val="0060553B"/>
    <w:rsid w:val="006266E2"/>
    <w:rsid w:val="00626A1F"/>
    <w:rsid w:val="00627B6A"/>
    <w:rsid w:val="0063328A"/>
    <w:rsid w:val="0063529A"/>
    <w:rsid w:val="006353AA"/>
    <w:rsid w:val="00647A5A"/>
    <w:rsid w:val="00650306"/>
    <w:rsid w:val="00675E0A"/>
    <w:rsid w:val="00682EC1"/>
    <w:rsid w:val="00691DFA"/>
    <w:rsid w:val="006B2E33"/>
    <w:rsid w:val="006C6A86"/>
    <w:rsid w:val="006D7CCF"/>
    <w:rsid w:val="006F1059"/>
    <w:rsid w:val="006F3B96"/>
    <w:rsid w:val="006F5E4B"/>
    <w:rsid w:val="007260DD"/>
    <w:rsid w:val="007311A1"/>
    <w:rsid w:val="00755DEC"/>
    <w:rsid w:val="00777CC7"/>
    <w:rsid w:val="00796714"/>
    <w:rsid w:val="00796AC4"/>
    <w:rsid w:val="007A706E"/>
    <w:rsid w:val="007F244B"/>
    <w:rsid w:val="00807A12"/>
    <w:rsid w:val="00810702"/>
    <w:rsid w:val="0081374E"/>
    <w:rsid w:val="00826C1D"/>
    <w:rsid w:val="00861EEC"/>
    <w:rsid w:val="00867999"/>
    <w:rsid w:val="00872BDD"/>
    <w:rsid w:val="00872ED3"/>
    <w:rsid w:val="00872F3D"/>
    <w:rsid w:val="0088790E"/>
    <w:rsid w:val="00887C4A"/>
    <w:rsid w:val="008933B1"/>
    <w:rsid w:val="00896202"/>
    <w:rsid w:val="008D6ECA"/>
    <w:rsid w:val="008E064B"/>
    <w:rsid w:val="008E0A90"/>
    <w:rsid w:val="008E3F71"/>
    <w:rsid w:val="008E60ED"/>
    <w:rsid w:val="008F3161"/>
    <w:rsid w:val="008F7C24"/>
    <w:rsid w:val="00911BE5"/>
    <w:rsid w:val="009150DB"/>
    <w:rsid w:val="009208FA"/>
    <w:rsid w:val="00923289"/>
    <w:rsid w:val="00924277"/>
    <w:rsid w:val="0092532C"/>
    <w:rsid w:val="00945EA9"/>
    <w:rsid w:val="00946A58"/>
    <w:rsid w:val="0095507C"/>
    <w:rsid w:val="009579F8"/>
    <w:rsid w:val="00986112"/>
    <w:rsid w:val="009A4D6A"/>
    <w:rsid w:val="009B3689"/>
    <w:rsid w:val="009B5E7F"/>
    <w:rsid w:val="009B6E4D"/>
    <w:rsid w:val="009B7225"/>
    <w:rsid w:val="009D07CC"/>
    <w:rsid w:val="009D5D87"/>
    <w:rsid w:val="009D637A"/>
    <w:rsid w:val="009D6FD3"/>
    <w:rsid w:val="009D7759"/>
    <w:rsid w:val="009E26AF"/>
    <w:rsid w:val="009E4343"/>
    <w:rsid w:val="009E7388"/>
    <w:rsid w:val="00A12F73"/>
    <w:rsid w:val="00A20A57"/>
    <w:rsid w:val="00A269DF"/>
    <w:rsid w:val="00A454DF"/>
    <w:rsid w:val="00A91E8D"/>
    <w:rsid w:val="00A97D7A"/>
    <w:rsid w:val="00AA74F9"/>
    <w:rsid w:val="00AB6DAB"/>
    <w:rsid w:val="00AF0460"/>
    <w:rsid w:val="00AF3F17"/>
    <w:rsid w:val="00AF6106"/>
    <w:rsid w:val="00AF6AD3"/>
    <w:rsid w:val="00B10A97"/>
    <w:rsid w:val="00B218A4"/>
    <w:rsid w:val="00B23A3B"/>
    <w:rsid w:val="00B26C2D"/>
    <w:rsid w:val="00B357DE"/>
    <w:rsid w:val="00B44DE9"/>
    <w:rsid w:val="00B46A06"/>
    <w:rsid w:val="00B57B84"/>
    <w:rsid w:val="00B6189D"/>
    <w:rsid w:val="00B65907"/>
    <w:rsid w:val="00B74965"/>
    <w:rsid w:val="00B801CF"/>
    <w:rsid w:val="00B85241"/>
    <w:rsid w:val="00B87E99"/>
    <w:rsid w:val="00B92EC5"/>
    <w:rsid w:val="00BC7472"/>
    <w:rsid w:val="00BE1A36"/>
    <w:rsid w:val="00BE3A86"/>
    <w:rsid w:val="00BF6726"/>
    <w:rsid w:val="00C10A58"/>
    <w:rsid w:val="00C12E22"/>
    <w:rsid w:val="00C1447B"/>
    <w:rsid w:val="00C20208"/>
    <w:rsid w:val="00C25C81"/>
    <w:rsid w:val="00C272CE"/>
    <w:rsid w:val="00C35072"/>
    <w:rsid w:val="00C353D6"/>
    <w:rsid w:val="00C74580"/>
    <w:rsid w:val="00C746D5"/>
    <w:rsid w:val="00C8327D"/>
    <w:rsid w:val="00CD6CFE"/>
    <w:rsid w:val="00CD7754"/>
    <w:rsid w:val="00CE02FB"/>
    <w:rsid w:val="00CF7ABF"/>
    <w:rsid w:val="00D01CE3"/>
    <w:rsid w:val="00D13B5A"/>
    <w:rsid w:val="00D15831"/>
    <w:rsid w:val="00D168DA"/>
    <w:rsid w:val="00D36FAB"/>
    <w:rsid w:val="00D457D9"/>
    <w:rsid w:val="00D53C8E"/>
    <w:rsid w:val="00D62494"/>
    <w:rsid w:val="00D72539"/>
    <w:rsid w:val="00D85C2B"/>
    <w:rsid w:val="00D871C7"/>
    <w:rsid w:val="00D90D22"/>
    <w:rsid w:val="00DA7C11"/>
    <w:rsid w:val="00DB1FF2"/>
    <w:rsid w:val="00DC6D1C"/>
    <w:rsid w:val="00DE3C1C"/>
    <w:rsid w:val="00DF1595"/>
    <w:rsid w:val="00E03204"/>
    <w:rsid w:val="00E03468"/>
    <w:rsid w:val="00E141B0"/>
    <w:rsid w:val="00E225BC"/>
    <w:rsid w:val="00E35E6C"/>
    <w:rsid w:val="00E5009B"/>
    <w:rsid w:val="00E65EC3"/>
    <w:rsid w:val="00E80352"/>
    <w:rsid w:val="00E91EA4"/>
    <w:rsid w:val="00EB06E5"/>
    <w:rsid w:val="00EB67C5"/>
    <w:rsid w:val="00EC2AD6"/>
    <w:rsid w:val="00EF1063"/>
    <w:rsid w:val="00F01522"/>
    <w:rsid w:val="00F04560"/>
    <w:rsid w:val="00F138C5"/>
    <w:rsid w:val="00F14F9B"/>
    <w:rsid w:val="00F36C3A"/>
    <w:rsid w:val="00F42D5D"/>
    <w:rsid w:val="00F45E50"/>
    <w:rsid w:val="00F806A1"/>
    <w:rsid w:val="00F86FBC"/>
    <w:rsid w:val="00FA16F8"/>
    <w:rsid w:val="00FA584C"/>
    <w:rsid w:val="00FB216F"/>
    <w:rsid w:val="00FD49CA"/>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28E32"/>
  <w15:chartTrackingRefBased/>
  <w15:docId w15:val="{4EDC12EE-5847-4885-9AFE-5A98B420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5EC3"/>
    <w:rPr>
      <w:sz w:val="18"/>
      <w:szCs w:val="18"/>
    </w:rPr>
  </w:style>
  <w:style w:type="paragraph" w:styleId="a4">
    <w:name w:val="annotation text"/>
    <w:basedOn w:val="a"/>
    <w:link w:val="a5"/>
    <w:uiPriority w:val="99"/>
    <w:unhideWhenUsed/>
    <w:rsid w:val="00E65EC3"/>
    <w:pPr>
      <w:jc w:val="left"/>
    </w:pPr>
  </w:style>
  <w:style w:type="character" w:customStyle="1" w:styleId="a5">
    <w:name w:val="コメント文字列 (文字)"/>
    <w:basedOn w:val="a0"/>
    <w:link w:val="a4"/>
    <w:uiPriority w:val="99"/>
    <w:rsid w:val="00E65EC3"/>
  </w:style>
  <w:style w:type="paragraph" w:styleId="a6">
    <w:name w:val="annotation subject"/>
    <w:basedOn w:val="a4"/>
    <w:next w:val="a4"/>
    <w:link w:val="a7"/>
    <w:uiPriority w:val="99"/>
    <w:semiHidden/>
    <w:unhideWhenUsed/>
    <w:rsid w:val="00E65EC3"/>
    <w:rPr>
      <w:b/>
      <w:bCs/>
    </w:rPr>
  </w:style>
  <w:style w:type="character" w:customStyle="1" w:styleId="a7">
    <w:name w:val="コメント内容 (文字)"/>
    <w:basedOn w:val="a5"/>
    <w:link w:val="a6"/>
    <w:uiPriority w:val="99"/>
    <w:semiHidden/>
    <w:rsid w:val="00E65EC3"/>
    <w:rPr>
      <w:b/>
      <w:bCs/>
    </w:rPr>
  </w:style>
  <w:style w:type="paragraph" w:styleId="a8">
    <w:name w:val="Balloon Text"/>
    <w:basedOn w:val="a"/>
    <w:link w:val="a9"/>
    <w:uiPriority w:val="99"/>
    <w:semiHidden/>
    <w:unhideWhenUsed/>
    <w:rsid w:val="00E65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EC3"/>
    <w:rPr>
      <w:rFonts w:asciiTheme="majorHAnsi" w:eastAsiaTheme="majorEastAsia" w:hAnsiTheme="majorHAnsi" w:cstheme="majorBidi"/>
      <w:sz w:val="18"/>
      <w:szCs w:val="18"/>
    </w:rPr>
  </w:style>
  <w:style w:type="paragraph" w:styleId="aa">
    <w:name w:val="Closing"/>
    <w:basedOn w:val="a"/>
    <w:link w:val="ab"/>
    <w:uiPriority w:val="99"/>
    <w:unhideWhenUsed/>
    <w:rsid w:val="0058760D"/>
    <w:pPr>
      <w:jc w:val="right"/>
    </w:pPr>
    <w:rPr>
      <w:rFonts w:ascii="ＭＳ ゴシック" w:eastAsia="ＭＳ ゴシック" w:hAnsi="ＭＳ ゴシック"/>
      <w:sz w:val="22"/>
    </w:rPr>
  </w:style>
  <w:style w:type="character" w:customStyle="1" w:styleId="ab">
    <w:name w:val="結語 (文字)"/>
    <w:basedOn w:val="a0"/>
    <w:link w:val="aa"/>
    <w:uiPriority w:val="99"/>
    <w:rsid w:val="0058760D"/>
    <w:rPr>
      <w:rFonts w:ascii="ＭＳ ゴシック" w:eastAsia="ＭＳ ゴシック" w:hAnsi="ＭＳ ゴシック"/>
      <w:sz w:val="22"/>
    </w:rPr>
  </w:style>
  <w:style w:type="character" w:styleId="ac">
    <w:name w:val="Hyperlink"/>
    <w:basedOn w:val="a0"/>
    <w:uiPriority w:val="99"/>
    <w:unhideWhenUsed/>
    <w:rsid w:val="0060553B"/>
    <w:rPr>
      <w:color w:val="0563C1" w:themeColor="hyperlink"/>
      <w:u w:val="single"/>
    </w:rPr>
  </w:style>
  <w:style w:type="character" w:customStyle="1" w:styleId="1">
    <w:name w:val="未解決のメンション1"/>
    <w:basedOn w:val="a0"/>
    <w:uiPriority w:val="99"/>
    <w:semiHidden/>
    <w:unhideWhenUsed/>
    <w:rsid w:val="0060553B"/>
    <w:rPr>
      <w:color w:val="605E5C"/>
      <w:shd w:val="clear" w:color="auto" w:fill="E1DFDD"/>
    </w:rPr>
  </w:style>
  <w:style w:type="paragraph" w:styleId="ad">
    <w:name w:val="header"/>
    <w:basedOn w:val="a"/>
    <w:link w:val="ae"/>
    <w:uiPriority w:val="99"/>
    <w:unhideWhenUsed/>
    <w:rsid w:val="0063328A"/>
    <w:pPr>
      <w:tabs>
        <w:tab w:val="center" w:pos="4252"/>
        <w:tab w:val="right" w:pos="8504"/>
      </w:tabs>
      <w:snapToGrid w:val="0"/>
    </w:pPr>
  </w:style>
  <w:style w:type="character" w:customStyle="1" w:styleId="ae">
    <w:name w:val="ヘッダー (文字)"/>
    <w:basedOn w:val="a0"/>
    <w:link w:val="ad"/>
    <w:uiPriority w:val="99"/>
    <w:rsid w:val="0063328A"/>
  </w:style>
  <w:style w:type="paragraph" w:styleId="af">
    <w:name w:val="footer"/>
    <w:basedOn w:val="a"/>
    <w:link w:val="af0"/>
    <w:uiPriority w:val="99"/>
    <w:unhideWhenUsed/>
    <w:rsid w:val="0063328A"/>
    <w:pPr>
      <w:tabs>
        <w:tab w:val="center" w:pos="4252"/>
        <w:tab w:val="right" w:pos="8504"/>
      </w:tabs>
      <w:snapToGrid w:val="0"/>
    </w:pPr>
  </w:style>
  <w:style w:type="character" w:customStyle="1" w:styleId="af0">
    <w:name w:val="フッター (文字)"/>
    <w:basedOn w:val="a0"/>
    <w:link w:val="af"/>
    <w:uiPriority w:val="99"/>
    <w:rsid w:val="0063328A"/>
  </w:style>
  <w:style w:type="paragraph" w:styleId="af1">
    <w:name w:val="Revision"/>
    <w:hidden/>
    <w:uiPriority w:val="99"/>
    <w:semiHidden/>
    <w:rsid w:val="0020732A"/>
  </w:style>
  <w:style w:type="paragraph" w:styleId="af2">
    <w:name w:val="Note Heading"/>
    <w:basedOn w:val="a"/>
    <w:next w:val="a"/>
    <w:link w:val="af3"/>
    <w:uiPriority w:val="99"/>
    <w:unhideWhenUsed/>
    <w:rsid w:val="00226A4B"/>
    <w:pPr>
      <w:jc w:val="center"/>
    </w:pPr>
    <w:rPr>
      <w:rFonts w:ascii="ＭＳ ゴシック" w:eastAsia="ＭＳ ゴシック" w:hAnsi="ＭＳ ゴシック"/>
      <w:sz w:val="22"/>
    </w:rPr>
  </w:style>
  <w:style w:type="character" w:customStyle="1" w:styleId="af3">
    <w:name w:val="記 (文字)"/>
    <w:basedOn w:val="a0"/>
    <w:link w:val="af2"/>
    <w:uiPriority w:val="99"/>
    <w:rsid w:val="00226A4B"/>
    <w:rPr>
      <w:rFonts w:ascii="ＭＳ ゴシック" w:eastAsia="ＭＳ ゴシック" w:hAnsi="ＭＳ ゴシック"/>
      <w:sz w:val="22"/>
    </w:rPr>
  </w:style>
  <w:style w:type="character" w:styleId="af4">
    <w:name w:val="FollowedHyperlink"/>
    <w:basedOn w:val="a0"/>
    <w:uiPriority w:val="99"/>
    <w:semiHidden/>
    <w:unhideWhenUsed/>
    <w:rsid w:val="005B4B42"/>
    <w:rPr>
      <w:color w:val="954F72" w:themeColor="followedHyperlink"/>
      <w:u w:val="single"/>
    </w:rPr>
  </w:style>
  <w:style w:type="character" w:customStyle="1" w:styleId="2">
    <w:name w:val="未解決のメンション2"/>
    <w:basedOn w:val="a0"/>
    <w:uiPriority w:val="99"/>
    <w:semiHidden/>
    <w:unhideWhenUsed/>
    <w:rsid w:val="00186A65"/>
    <w:rPr>
      <w:color w:val="605E5C"/>
      <w:shd w:val="clear" w:color="auto" w:fill="E1DFDD"/>
    </w:rPr>
  </w:style>
  <w:style w:type="table" w:styleId="af5">
    <w:name w:val="Table Grid"/>
    <w:basedOn w:val="a1"/>
    <w:uiPriority w:val="39"/>
    <w:rsid w:val="00BC7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03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List Paragraph"/>
    <w:basedOn w:val="a"/>
    <w:uiPriority w:val="34"/>
    <w:qFormat/>
    <w:rsid w:val="00D90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3860">
      <w:bodyDiv w:val="1"/>
      <w:marLeft w:val="0"/>
      <w:marRight w:val="0"/>
      <w:marTop w:val="0"/>
      <w:marBottom w:val="0"/>
      <w:divBdr>
        <w:top w:val="none" w:sz="0" w:space="0" w:color="auto"/>
        <w:left w:val="none" w:sz="0" w:space="0" w:color="auto"/>
        <w:bottom w:val="none" w:sz="0" w:space="0" w:color="auto"/>
        <w:right w:val="none" w:sz="0" w:space="0" w:color="auto"/>
      </w:divBdr>
    </w:div>
    <w:div w:id="244918277">
      <w:bodyDiv w:val="1"/>
      <w:marLeft w:val="0"/>
      <w:marRight w:val="0"/>
      <w:marTop w:val="0"/>
      <w:marBottom w:val="0"/>
      <w:divBdr>
        <w:top w:val="none" w:sz="0" w:space="0" w:color="auto"/>
        <w:left w:val="none" w:sz="0" w:space="0" w:color="auto"/>
        <w:bottom w:val="none" w:sz="0" w:space="0" w:color="auto"/>
        <w:right w:val="none" w:sz="0" w:space="0" w:color="auto"/>
      </w:divBdr>
    </w:div>
    <w:div w:id="436368604">
      <w:bodyDiv w:val="1"/>
      <w:marLeft w:val="0"/>
      <w:marRight w:val="0"/>
      <w:marTop w:val="0"/>
      <w:marBottom w:val="0"/>
      <w:divBdr>
        <w:top w:val="none" w:sz="0" w:space="0" w:color="auto"/>
        <w:left w:val="none" w:sz="0" w:space="0" w:color="auto"/>
        <w:bottom w:val="none" w:sz="0" w:space="0" w:color="auto"/>
        <w:right w:val="none" w:sz="0" w:space="0" w:color="auto"/>
      </w:divBdr>
    </w:div>
    <w:div w:id="465898712">
      <w:bodyDiv w:val="1"/>
      <w:marLeft w:val="0"/>
      <w:marRight w:val="0"/>
      <w:marTop w:val="0"/>
      <w:marBottom w:val="0"/>
      <w:divBdr>
        <w:top w:val="none" w:sz="0" w:space="0" w:color="auto"/>
        <w:left w:val="none" w:sz="0" w:space="0" w:color="auto"/>
        <w:bottom w:val="none" w:sz="0" w:space="0" w:color="auto"/>
        <w:right w:val="none" w:sz="0" w:space="0" w:color="auto"/>
      </w:divBdr>
    </w:div>
    <w:div w:id="614796730">
      <w:bodyDiv w:val="1"/>
      <w:marLeft w:val="0"/>
      <w:marRight w:val="0"/>
      <w:marTop w:val="0"/>
      <w:marBottom w:val="0"/>
      <w:divBdr>
        <w:top w:val="none" w:sz="0" w:space="0" w:color="auto"/>
        <w:left w:val="none" w:sz="0" w:space="0" w:color="auto"/>
        <w:bottom w:val="none" w:sz="0" w:space="0" w:color="auto"/>
        <w:right w:val="none" w:sz="0" w:space="0" w:color="auto"/>
      </w:divBdr>
    </w:div>
    <w:div w:id="1199784583">
      <w:bodyDiv w:val="1"/>
      <w:marLeft w:val="0"/>
      <w:marRight w:val="0"/>
      <w:marTop w:val="0"/>
      <w:marBottom w:val="0"/>
      <w:divBdr>
        <w:top w:val="none" w:sz="0" w:space="0" w:color="auto"/>
        <w:left w:val="none" w:sz="0" w:space="0" w:color="auto"/>
        <w:bottom w:val="none" w:sz="0" w:space="0" w:color="auto"/>
        <w:right w:val="none" w:sz="0" w:space="0" w:color="auto"/>
      </w:divBdr>
    </w:div>
    <w:div w:id="1660771505">
      <w:bodyDiv w:val="1"/>
      <w:marLeft w:val="0"/>
      <w:marRight w:val="0"/>
      <w:marTop w:val="0"/>
      <w:marBottom w:val="0"/>
      <w:divBdr>
        <w:top w:val="none" w:sz="0" w:space="0" w:color="auto"/>
        <w:left w:val="none" w:sz="0" w:space="0" w:color="auto"/>
        <w:bottom w:val="none" w:sz="0" w:space="0" w:color="auto"/>
        <w:right w:val="none" w:sz="0" w:space="0" w:color="auto"/>
      </w:divBdr>
    </w:div>
    <w:div w:id="1685283710">
      <w:bodyDiv w:val="1"/>
      <w:marLeft w:val="0"/>
      <w:marRight w:val="0"/>
      <w:marTop w:val="0"/>
      <w:marBottom w:val="0"/>
      <w:divBdr>
        <w:top w:val="none" w:sz="0" w:space="0" w:color="auto"/>
        <w:left w:val="none" w:sz="0" w:space="0" w:color="auto"/>
        <w:bottom w:val="none" w:sz="0" w:space="0" w:color="auto"/>
        <w:right w:val="none" w:sz="0" w:space="0" w:color="auto"/>
      </w:divBdr>
    </w:div>
    <w:div w:id="20218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4AA4AF66E5A04D9C7E7E36A6C62CD2" ma:contentTypeVersion="14" ma:contentTypeDescription="新しいドキュメントを作成します。" ma:contentTypeScope="" ma:versionID="bba5d0c20efecf9012ae624148ecb706">
  <xsd:schema xmlns:xsd="http://www.w3.org/2001/XMLSchema" xmlns:xs="http://www.w3.org/2001/XMLSchema" xmlns:p="http://schemas.microsoft.com/office/2006/metadata/properties" xmlns:ns2="0c93e6cd-da6b-4fc6-9dd5-03ac3ecbc08d" xmlns:ns3="ff5bdd6e-cdf8-469d-93d0-f7a8c007309d" targetNamespace="http://schemas.microsoft.com/office/2006/metadata/properties" ma:root="true" ma:fieldsID="f1539ef1f0fe0f283b7b1464b55cf9c3" ns2:_="" ns3:_="">
    <xsd:import namespace="0c93e6cd-da6b-4fc6-9dd5-03ac3ecbc08d"/>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e6cd-da6b-4fc6-9dd5-03ac3ecbc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71ff38-a24f-4b76-a211-710db9e725ee}"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E5546-9096-4A8F-87FD-D6EA2E5512A9}">
  <ds:schemaRefs>
    <ds:schemaRef ds:uri="http://schemas.openxmlformats.org/officeDocument/2006/bibliography"/>
  </ds:schemaRefs>
</ds:datastoreItem>
</file>

<file path=customXml/itemProps2.xml><?xml version="1.0" encoding="utf-8"?>
<ds:datastoreItem xmlns:ds="http://schemas.openxmlformats.org/officeDocument/2006/customXml" ds:itemID="{943B4E5D-0CC5-403B-97C0-16B74D52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e6cd-da6b-4fc6-9dd5-03ac3ecbc08d"/>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D0AC6-2502-46A1-BA1E-BD44CC358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取引企画課</dc:creator>
  <cp:keywords/>
  <dc:description/>
  <cp:lastModifiedBy>江口　美沙紀（県民協働課）</cp:lastModifiedBy>
  <cp:revision>3</cp:revision>
  <cp:lastPrinted>2023-09-21T07:51:00Z</cp:lastPrinted>
  <dcterms:created xsi:type="dcterms:W3CDTF">2024-10-25T04:57:00Z</dcterms:created>
  <dcterms:modified xsi:type="dcterms:W3CDTF">2024-10-25T04:58:00Z</dcterms:modified>
</cp:coreProperties>
</file>