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FEF8" w14:textId="166E9361" w:rsidR="004E73AC" w:rsidRPr="00B01D56" w:rsidRDefault="00165150" w:rsidP="0072007A">
      <w:pPr>
        <w:pStyle w:val="a9"/>
        <w:spacing w:line="240" w:lineRule="auto"/>
        <w:ind w:leftChars="0" w:left="0" w:firstLineChars="0" w:firstLine="0"/>
        <w:jc w:val="right"/>
        <w:rPr>
          <w:rFonts w:ascii="BIZ UDPゴシック" w:eastAsia="BIZ UDPゴシック" w:hAnsi="BIZ UDPゴシック"/>
          <w:color w:val="auto"/>
          <w:sz w:val="24"/>
          <w:szCs w:val="24"/>
          <w:lang w:val="pt-BR"/>
        </w:rPr>
      </w:pPr>
      <w:bookmarkStart w:id="0" w:name="_Toc513742065"/>
      <w:r w:rsidRPr="00B01D56">
        <w:rPr>
          <w:rFonts w:ascii="BIZ UDPゴシック" w:eastAsia="BIZ UDPゴシック" w:hAnsi="BIZ UDPゴシック" w:hint="eastAsia"/>
          <w:color w:val="auto"/>
          <w:sz w:val="24"/>
          <w:szCs w:val="24"/>
          <w:lang w:val="pt-BR"/>
        </w:rPr>
        <w:t>様式</w:t>
      </w:r>
      <w:bookmarkEnd w:id="0"/>
      <w:r w:rsidR="00643358">
        <w:rPr>
          <w:rFonts w:ascii="BIZ UDPゴシック" w:eastAsia="BIZ UDPゴシック" w:hAnsi="BIZ UDPゴシック" w:hint="eastAsia"/>
          <w:color w:val="auto"/>
          <w:sz w:val="24"/>
          <w:szCs w:val="24"/>
          <w:lang w:val="pt-BR"/>
        </w:rPr>
        <w:t>3</w:t>
      </w:r>
    </w:p>
    <w:p w14:paraId="54A432C7" w14:textId="77777777" w:rsidR="004E73AC" w:rsidRPr="00B01D56" w:rsidRDefault="004E73AC" w:rsidP="0072007A">
      <w:pPr>
        <w:pStyle w:val="a9"/>
        <w:spacing w:line="240" w:lineRule="auto"/>
        <w:ind w:leftChars="0" w:left="0" w:firstLineChars="0" w:firstLine="0"/>
        <w:jc w:val="right"/>
        <w:rPr>
          <w:rFonts w:ascii="BIZ UDPゴシック" w:eastAsia="BIZ UDPゴシック" w:hAnsi="BIZ UDPゴシック"/>
          <w:color w:val="auto"/>
          <w:sz w:val="24"/>
          <w:szCs w:val="24"/>
          <w:lang w:val="pt-BR"/>
        </w:rPr>
      </w:pPr>
    </w:p>
    <w:p w14:paraId="59555980" w14:textId="1C4FA66F" w:rsidR="00A77CFF" w:rsidRDefault="00A77CFF" w:rsidP="0072007A">
      <w:pPr>
        <w:pStyle w:val="a9"/>
        <w:spacing w:line="240" w:lineRule="auto"/>
        <w:ind w:leftChars="0" w:left="0" w:firstLineChars="0" w:firstLine="0"/>
        <w:jc w:val="center"/>
        <w:rPr>
          <w:rFonts w:ascii="BIZ UDPゴシック" w:eastAsia="BIZ UDPゴシック" w:hAnsi="BIZ UDPゴシック"/>
          <w:b/>
          <w:bCs/>
          <w:color w:val="auto"/>
          <w:sz w:val="24"/>
          <w:szCs w:val="24"/>
          <w:lang w:val="pt-BR"/>
        </w:rPr>
      </w:pPr>
      <w:r w:rsidRPr="00A77CFF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波戸岬少年自然の家利活用</w:t>
      </w:r>
      <w:r w:rsidR="00CB30BE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検討</w:t>
      </w:r>
      <w:r w:rsidRPr="00A77CFF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事業に</w:t>
      </w:r>
      <w:r w:rsidR="00D63459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係る</w:t>
      </w:r>
      <w:r w:rsidRPr="00A77CFF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サウンディング型市場調査</w:t>
      </w:r>
    </w:p>
    <w:p w14:paraId="06BD9A3C" w14:textId="46FF620E" w:rsidR="00165150" w:rsidRPr="00B01D56" w:rsidRDefault="00AA7916" w:rsidP="0072007A">
      <w:pPr>
        <w:pStyle w:val="a9"/>
        <w:spacing w:line="240" w:lineRule="auto"/>
        <w:ind w:leftChars="0" w:left="0" w:firstLineChars="0" w:firstLine="0"/>
        <w:jc w:val="center"/>
        <w:rPr>
          <w:rFonts w:ascii="BIZ UDPゴシック" w:eastAsia="BIZ UDPゴシック" w:hAnsi="BIZ UDPゴシック"/>
          <w:b/>
          <w:bCs/>
          <w:color w:val="auto"/>
          <w:sz w:val="24"/>
          <w:szCs w:val="24"/>
          <w:lang w:val="pt-BR"/>
        </w:rPr>
      </w:pPr>
      <w:r w:rsidRPr="00B01D56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サウンディング調査</w:t>
      </w:r>
      <w:r w:rsidR="00570B8A" w:rsidRPr="00B01D56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（官民対話）　参加</w:t>
      </w:r>
      <w:r w:rsidR="00165150" w:rsidRPr="00B01D56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申込書</w:t>
      </w:r>
    </w:p>
    <w:p w14:paraId="0005969E" w14:textId="77777777" w:rsidR="004E73AC" w:rsidRPr="00B01D56" w:rsidRDefault="004E73AC" w:rsidP="004E73AC">
      <w:pPr>
        <w:ind w:firstLineChars="1197" w:firstLine="2873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134"/>
        <w:gridCol w:w="354"/>
        <w:gridCol w:w="1488"/>
        <w:gridCol w:w="1488"/>
        <w:gridCol w:w="1489"/>
      </w:tblGrid>
      <w:tr w:rsidR="004E73AC" w:rsidRPr="00B01D56" w14:paraId="3599F1D9" w14:textId="77777777" w:rsidTr="00271EB0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6FDECC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90F8EB8" w14:textId="5095DB3A" w:rsidR="004E73AC" w:rsidRPr="00B01D56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法人・団体名</w:t>
            </w: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4E30DED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B01D56" w14:paraId="0BCCE64A" w14:textId="77777777" w:rsidTr="00271EB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DFE6E0" w14:textId="77777777" w:rsidR="004E73AC" w:rsidRPr="00B01D56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A8FF6F" w14:textId="77777777" w:rsidR="004E73AC" w:rsidRPr="00B01D56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760E8B9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B01D56" w14:paraId="4032C396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EAB59A2" w14:textId="77777777" w:rsidR="004E73AC" w:rsidRPr="00B01D56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E9E140" w14:textId="77777777" w:rsidR="004E73AC" w:rsidRPr="00B01D56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87328D9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14F2C315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B01D56" w14:paraId="09192F92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862BDA" w14:textId="77777777" w:rsidR="004E73AC" w:rsidRPr="00B01D56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44D4CA6" w14:textId="77777777" w:rsidR="004E73AC" w:rsidRPr="00B01D56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38EB" w14:textId="3FA58E94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</w:t>
            </w:r>
          </w:p>
        </w:tc>
        <w:tc>
          <w:tcPr>
            <w:tcW w:w="4819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2CE8D8D" w14:textId="77777777" w:rsidR="004E73AC" w:rsidRPr="00B01D56" w:rsidDel="001C065A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B01D56" w14:paraId="46D5396E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42A33F" w14:textId="77777777" w:rsidR="004E73AC" w:rsidRPr="00B01D56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7D6BFF" w14:textId="77777777" w:rsidR="004E73AC" w:rsidRPr="00B01D56" w:rsidRDefault="004E73AC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4F3C0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E27C59F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B01D56" w14:paraId="2DDBF908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09148A" w14:textId="77777777" w:rsidR="004E73AC" w:rsidRPr="00B01D56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65DB55" w14:textId="77777777" w:rsidR="004E73AC" w:rsidRPr="00B01D56" w:rsidRDefault="004E73AC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E9C269E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8253F8" w14:textId="77777777" w:rsidR="004E73AC" w:rsidRPr="00B01D56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71EB0" w:rsidRPr="00B01D56" w14:paraId="6B30F78D" w14:textId="77777777" w:rsidTr="0096362E">
        <w:trPr>
          <w:trHeight w:val="624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103538" w14:textId="4A0605DE" w:rsidR="00271EB0" w:rsidRPr="00B01D56" w:rsidRDefault="00271EB0" w:rsidP="00A53FAA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215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0C0A371" w14:textId="2DA0C232" w:rsidR="00271EB0" w:rsidRPr="00B01D56" w:rsidRDefault="00271EB0" w:rsidP="00A53FA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関心のある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事業形態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94AF1F5" w14:textId="6FC2733F" w:rsidR="00271EB0" w:rsidRPr="00B01D56" w:rsidRDefault="00205C97" w:rsidP="00A53FA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889219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3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36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97574" w:rsidRPr="00D975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現行機能</w:t>
            </w:r>
            <w:r w:rsidR="00CB30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D97574" w:rsidRPr="00D975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継続しない</w:t>
            </w:r>
            <w:r w:rsidR="00D975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利活用</w:t>
            </w:r>
            <w:r w:rsidR="00CB30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</w:t>
            </w:r>
          </w:p>
        </w:tc>
      </w:tr>
      <w:tr w:rsidR="00271EB0" w:rsidRPr="00B01D56" w14:paraId="2FC48B1C" w14:textId="77777777" w:rsidTr="0096362E">
        <w:trPr>
          <w:trHeight w:val="62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554E12" w14:textId="77777777" w:rsidR="00271EB0" w:rsidRPr="00B01D56" w:rsidRDefault="00271EB0" w:rsidP="00A53FAA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4668EE4" w14:textId="77777777" w:rsidR="00271EB0" w:rsidRPr="00B01D56" w:rsidRDefault="00271EB0" w:rsidP="00A53FA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D8483E4" w14:textId="3BC42B6B" w:rsidR="00271EB0" w:rsidRPr="00B01D56" w:rsidRDefault="00205C97" w:rsidP="00A53FA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435520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EB0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36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21C04" w:rsidRPr="00F21C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現行機能</w:t>
            </w:r>
            <w:r w:rsidR="00CB30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F21C04" w:rsidRPr="00F21C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継続する</w:t>
            </w:r>
            <w:r w:rsidR="00D97574" w:rsidRPr="00D975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利活用</w:t>
            </w:r>
            <w:r w:rsidR="00CB30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</w:t>
            </w:r>
          </w:p>
        </w:tc>
      </w:tr>
      <w:tr w:rsidR="0096362E" w:rsidRPr="00B01D56" w14:paraId="1AB0D2EC" w14:textId="77777777" w:rsidTr="0096362E">
        <w:trPr>
          <w:trHeight w:val="62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4C18F1" w14:textId="6705C429" w:rsidR="0096362E" w:rsidRPr="00B01D56" w:rsidRDefault="0096362E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B2E0800" w14:textId="5B4749C7" w:rsidR="0096362E" w:rsidRPr="00B01D56" w:rsidRDefault="0096362E" w:rsidP="00BC32E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サウンディング調査（官民対話）の希望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73659277" w14:textId="627A73B4" w:rsidR="0096362E" w:rsidRPr="00B01D56" w:rsidRDefault="00205C97" w:rsidP="0096362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706554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362E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36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6362E"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</w:t>
            </w:r>
          </w:p>
        </w:tc>
      </w:tr>
      <w:tr w:rsidR="0096362E" w:rsidRPr="00B01D56" w14:paraId="2BC74A20" w14:textId="77777777" w:rsidTr="0096362E">
        <w:trPr>
          <w:trHeight w:val="624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479F6" w14:textId="77777777" w:rsidR="0096362E" w:rsidRPr="00B01D56" w:rsidRDefault="0096362E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99791D4" w14:textId="77777777" w:rsidR="0096362E" w:rsidRPr="00B01D56" w:rsidRDefault="0096362E" w:rsidP="00BC32E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6C26C73" w14:textId="14FF80D8" w:rsidR="0096362E" w:rsidRDefault="00205C97" w:rsidP="00CB30B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449062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362E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36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6362E"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希望しない（意見書の提出のみ）</w:t>
            </w:r>
          </w:p>
        </w:tc>
      </w:tr>
      <w:tr w:rsidR="00A31679" w:rsidRPr="00B01D56" w14:paraId="6AA331C7" w14:textId="77777777" w:rsidTr="00727500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7AED7A" w14:textId="687236AE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４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88A656C" w14:textId="51CB4281" w:rsidR="00DB2365" w:rsidRPr="00B01D56" w:rsidRDefault="00940AC9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サウンディング</w:t>
            </w:r>
            <w:r w:rsidR="00BC32EB"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調査（官民対話）を</w:t>
            </w:r>
          </w:p>
          <w:p w14:paraId="59C0DE15" w14:textId="32177258" w:rsidR="00A31679" w:rsidRPr="00B01D56" w:rsidRDefault="00A31679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希望する日時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C81CE3" w14:textId="5602B11B" w:rsidR="00C60A7C" w:rsidRPr="00C60A7C" w:rsidRDefault="00C60A7C" w:rsidP="00C60A7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佐賀</w:t>
            </w:r>
            <w:r w:rsidRPr="00C60A7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  <w:p w14:paraId="21D617EF" w14:textId="37850F77" w:rsidR="00A31679" w:rsidRPr="00B01D56" w:rsidRDefault="0096362E" w:rsidP="00C60A7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C60A7C" w:rsidRPr="00C60A7C">
              <w:rPr>
                <w:rFonts w:ascii="BIZ UDPゴシック" w:eastAsia="BIZ UDPゴシック" w:hAnsi="BIZ UDPゴシック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</w:t>
            </w:r>
            <w:r w:rsidR="00C60A7C" w:rsidRPr="00C60A7C">
              <w:rPr>
                <w:rFonts w:ascii="BIZ UDPゴシック" w:eastAsia="BIZ UDPゴシック" w:hAnsi="BIZ UDPゴシック"/>
                <w:sz w:val="20"/>
                <w:szCs w:val="20"/>
              </w:rPr>
              <w:t>日</w:t>
            </w:r>
            <w:r w:rsidR="006433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（木）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86B88" w14:textId="27CF286C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2088766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68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160D" w14:textId="10BC815A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118437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6F5469F" w14:textId="54052C2C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15～17時</w:t>
            </w:r>
          </w:p>
        </w:tc>
      </w:tr>
      <w:tr w:rsidR="00A31679" w:rsidRPr="00B01D56" w14:paraId="63A1935E" w14:textId="77777777" w:rsidTr="00727500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D580B5" w14:textId="77777777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AB75D0B" w14:textId="77777777" w:rsidR="00A31679" w:rsidRPr="00B01D56" w:rsidRDefault="00A31679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DA31485" w14:textId="3A59124F" w:rsidR="00C60A7C" w:rsidRPr="00C60A7C" w:rsidRDefault="00C60A7C" w:rsidP="00C60A7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佐賀</w:t>
            </w:r>
            <w:r w:rsidRPr="00C60A7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  <w:p w14:paraId="17795F2B" w14:textId="21BE671E" w:rsidR="00A31679" w:rsidRPr="00B01D56" w:rsidRDefault="0096362E" w:rsidP="00C60A7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C60A7C" w:rsidRPr="00C60A7C">
              <w:rPr>
                <w:rFonts w:ascii="BIZ UDPゴシック" w:eastAsia="BIZ UDPゴシック" w:hAnsi="BIZ UDPゴシック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１０</w:t>
            </w:r>
            <w:r w:rsidR="00C60A7C" w:rsidRPr="00C60A7C">
              <w:rPr>
                <w:rFonts w:ascii="BIZ UDPゴシック" w:eastAsia="BIZ UDPゴシック" w:hAnsi="BIZ UDPゴシック"/>
                <w:sz w:val="20"/>
                <w:szCs w:val="20"/>
              </w:rPr>
              <w:t>日</w:t>
            </w:r>
            <w:r w:rsidR="006433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（金）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4A4E0" w14:textId="3F92BBE4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15202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68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5FE51" w14:textId="660076A0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873058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3AA3434" w14:textId="30A0C293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15～17時</w:t>
            </w:r>
          </w:p>
        </w:tc>
      </w:tr>
      <w:tr w:rsidR="00A31679" w:rsidRPr="00B01D56" w14:paraId="3878EE89" w14:textId="77777777" w:rsidTr="00727500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A8C4FB" w14:textId="77777777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E99AE3E" w14:textId="77777777" w:rsidR="00A31679" w:rsidRPr="00B01D56" w:rsidRDefault="00A31679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BE2EBBD" w14:textId="77777777" w:rsidR="00A31679" w:rsidRDefault="00C60A7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0A7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東京会場</w:t>
            </w:r>
          </w:p>
          <w:p w14:paraId="48BE714A" w14:textId="4BA6E364" w:rsidR="00C60A7C" w:rsidRPr="00B01D56" w:rsidRDefault="00643358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C60A7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１４</w:t>
            </w:r>
            <w:r w:rsidR="00C60A7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（月）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D0BE2" w14:textId="7B3EE102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55720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68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DBB71" w14:textId="6C1C0050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41008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05C8577" w14:textId="0EBAC6CA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15～17時</w:t>
            </w:r>
          </w:p>
        </w:tc>
      </w:tr>
      <w:tr w:rsidR="00A31679" w:rsidRPr="00B01D56" w14:paraId="616614FC" w14:textId="77777777" w:rsidTr="00727500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311C7C" w14:textId="77777777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61EACA5" w14:textId="77777777" w:rsidR="00A31679" w:rsidRPr="00B01D56" w:rsidRDefault="00A31679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492B8D8" w14:textId="77777777" w:rsidR="00C60A7C" w:rsidRPr="00C60A7C" w:rsidRDefault="00C60A7C" w:rsidP="00C60A7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0A7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東京会場</w:t>
            </w:r>
          </w:p>
          <w:p w14:paraId="51D2097C" w14:textId="6291F55D" w:rsidR="00A31679" w:rsidRPr="00B01D56" w:rsidRDefault="00643358" w:rsidP="00C60A7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C60A7C" w:rsidRPr="00C60A7C">
              <w:rPr>
                <w:rFonts w:ascii="BIZ UDPゴシック" w:eastAsia="BIZ UDPゴシック" w:hAnsi="BIZ UDPゴシック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１５</w:t>
            </w:r>
            <w:r w:rsidR="00C60A7C" w:rsidRPr="00C60A7C">
              <w:rPr>
                <w:rFonts w:ascii="BIZ UDPゴシック" w:eastAsia="BIZ UDPゴシック" w:hAnsi="BIZ UDPゴシック"/>
                <w:sz w:val="20"/>
                <w:szCs w:val="20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（火）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2C832" w14:textId="364AF8FF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688493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68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6DA17" w14:textId="7B0AA7DC" w:rsidR="00A31679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07837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679"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69797A" w14:textId="7D2F23FF" w:rsidR="00A31679" w:rsidRPr="00B01D56" w:rsidRDefault="00A31679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1D56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B01D5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15～17時</w:t>
            </w:r>
          </w:p>
        </w:tc>
      </w:tr>
      <w:tr w:rsidR="00E259FB" w:rsidRPr="00B01D56" w14:paraId="528ADD58" w14:textId="77777777" w:rsidTr="00727500">
        <w:trPr>
          <w:trHeight w:val="567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6375EF" w14:textId="798C196A" w:rsidR="00E259FB" w:rsidRPr="00B01D56" w:rsidRDefault="008056B8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５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1E39829" w14:textId="2C23A06E" w:rsidR="008056B8" w:rsidRPr="00B01D56" w:rsidRDefault="00643358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オンライン形式</w:t>
            </w:r>
            <w:r w:rsidR="008056B8"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での</w:t>
            </w:r>
          </w:p>
          <w:p w14:paraId="10B03B7A" w14:textId="7D690B4E" w:rsidR="00E259FB" w:rsidRPr="00B01D56" w:rsidRDefault="008056B8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実施</w:t>
            </w:r>
            <w:r w:rsidR="00E259FB" w:rsidRPr="00B01D5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希望の有無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8BF00B3" w14:textId="23849326" w:rsidR="00E259FB" w:rsidRPr="00B01D56" w:rsidRDefault="00205C97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514644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7B84" w:rsidRPr="00B01D56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9FB"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オンラインでの</w:t>
            </w:r>
            <w:r w:rsidR="006433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実施</w:t>
            </w:r>
            <w:r w:rsidR="00E259FB" w:rsidRPr="00B01D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を希望する</w:t>
            </w:r>
          </w:p>
        </w:tc>
      </w:tr>
    </w:tbl>
    <w:p w14:paraId="6A0AC15E" w14:textId="044E0EA7" w:rsidR="00011AA2" w:rsidRDefault="00A31679" w:rsidP="00B0274D">
      <w:pPr>
        <w:tabs>
          <w:tab w:val="left" w:pos="284"/>
        </w:tabs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B01D56">
        <w:rPr>
          <w:rFonts w:ascii="BIZ UDPゴシック" w:eastAsia="BIZ UDPゴシック" w:hAnsi="BIZ UDPゴシック" w:hint="eastAsia"/>
          <w:sz w:val="20"/>
          <w:szCs w:val="20"/>
        </w:rPr>
        <w:t>※該当</w:t>
      </w:r>
      <w:r w:rsidRPr="00B01D56">
        <w:rPr>
          <w:rFonts w:ascii="BIZ UDPゴシック" w:eastAsia="BIZ UDPゴシック" w:hAnsi="BIZ UDPゴシック"/>
          <w:sz w:val="20"/>
          <w:szCs w:val="20"/>
        </w:rPr>
        <w:t>する</w:t>
      </w:r>
      <w:r w:rsidRPr="00B01D56">
        <w:rPr>
          <w:rFonts w:ascii="BIZ UDPゴシック" w:eastAsia="BIZ UDPゴシック" w:hAnsi="BIZ UDPゴシック" w:hint="eastAsia"/>
          <w:sz w:val="20"/>
          <w:szCs w:val="20"/>
        </w:rPr>
        <w:t>項目に</w:t>
      </w:r>
      <w:sdt>
        <w:sdtPr>
          <w:rPr>
            <w:rFonts w:ascii="BIZ UDPゴシック" w:eastAsia="BIZ UDPゴシック" w:hAnsi="BIZ UDPゴシック"/>
            <w:sz w:val="20"/>
            <w:szCs w:val="20"/>
          </w:rPr>
          <w:id w:val="-2981481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B01D56">
            <w:rPr>
              <w:rFonts w:ascii="BIZ UDPゴシック" w:eastAsia="BIZ UDPゴシック" w:hAnsi="BIZ UDPゴシック"/>
              <w:sz w:val="20"/>
              <w:szCs w:val="20"/>
            </w:rPr>
            <w:sym w:font="Wingdings" w:char="F0FE"/>
          </w:r>
        </w:sdtContent>
      </w:sdt>
      <w:r w:rsidRPr="00B01D56">
        <w:rPr>
          <w:rFonts w:ascii="BIZ UDPゴシック" w:eastAsia="BIZ UDPゴシック" w:hAnsi="BIZ UDPゴシック" w:hint="eastAsia"/>
          <w:sz w:val="20"/>
          <w:szCs w:val="20"/>
        </w:rPr>
        <w:t>をお願いします。</w:t>
      </w:r>
    </w:p>
    <w:p w14:paraId="39C232C2" w14:textId="4194D756" w:rsidR="00D204FD" w:rsidRDefault="00011AA2" w:rsidP="005368F9">
      <w:pPr>
        <w:tabs>
          <w:tab w:val="left" w:pos="284"/>
        </w:tabs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B0274D">
        <w:rPr>
          <w:rFonts w:ascii="BIZ UDPゴシック" w:eastAsia="BIZ UDPゴシック" w:hAnsi="BIZ UDPゴシック" w:hint="eastAsia"/>
          <w:sz w:val="20"/>
          <w:szCs w:val="20"/>
        </w:rPr>
        <w:t xml:space="preserve">「４　</w:t>
      </w:r>
      <w:r w:rsidR="00B0274D" w:rsidRPr="00B0274D">
        <w:rPr>
          <w:rFonts w:ascii="BIZ UDPゴシック" w:eastAsia="BIZ UDPゴシック" w:hAnsi="BIZ UDPゴシック" w:hint="eastAsia"/>
          <w:sz w:val="20"/>
          <w:szCs w:val="20"/>
        </w:rPr>
        <w:t>サウンディング調査（官民対話）を希望する日時</w:t>
      </w:r>
      <w:r w:rsidR="00B0274D">
        <w:rPr>
          <w:rFonts w:ascii="BIZ UDPゴシック" w:eastAsia="BIZ UDPゴシック" w:hAnsi="BIZ UDPゴシック" w:hint="eastAsia"/>
          <w:sz w:val="20"/>
          <w:szCs w:val="20"/>
        </w:rPr>
        <w:t>」については</w:t>
      </w:r>
      <w:r w:rsidR="00D204FD">
        <w:rPr>
          <w:rFonts w:ascii="BIZ UDPゴシック" w:eastAsia="BIZ UDPゴシック" w:hAnsi="BIZ UDPゴシック" w:hint="eastAsia"/>
          <w:sz w:val="20"/>
          <w:szCs w:val="20"/>
        </w:rPr>
        <w:t>参加可能な</w:t>
      </w:r>
      <w:r w:rsidR="005368F9">
        <w:rPr>
          <w:rFonts w:ascii="BIZ UDPゴシック" w:eastAsia="BIZ UDPゴシック" w:hAnsi="BIZ UDPゴシック" w:hint="eastAsia"/>
          <w:sz w:val="20"/>
          <w:szCs w:val="20"/>
        </w:rPr>
        <w:t>できるだけ</w:t>
      </w:r>
      <w:r w:rsidR="00D204FD">
        <w:rPr>
          <w:rFonts w:ascii="BIZ UDPゴシック" w:eastAsia="BIZ UDPゴシック" w:hAnsi="BIZ UDPゴシック" w:hint="eastAsia"/>
          <w:sz w:val="20"/>
          <w:szCs w:val="20"/>
        </w:rPr>
        <w:t>複数の日時</w:t>
      </w:r>
      <w:r w:rsidR="00D204FD" w:rsidRPr="00B01D56">
        <w:rPr>
          <w:rFonts w:ascii="BIZ UDPゴシック" w:eastAsia="BIZ UDPゴシック" w:hAnsi="BIZ UDPゴシック" w:hint="eastAsia"/>
          <w:sz w:val="20"/>
          <w:szCs w:val="20"/>
        </w:rPr>
        <w:t>に</w:t>
      </w:r>
      <w:sdt>
        <w:sdtPr>
          <w:rPr>
            <w:rFonts w:ascii="BIZ UDPゴシック" w:eastAsia="BIZ UDPゴシック" w:hAnsi="BIZ UDPゴシック"/>
            <w:sz w:val="20"/>
            <w:szCs w:val="20"/>
          </w:rPr>
          <w:id w:val="-162244957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204FD" w:rsidRPr="00B01D56">
            <w:rPr>
              <w:rFonts w:ascii="BIZ UDPゴシック" w:eastAsia="BIZ UDPゴシック" w:hAnsi="BIZ UDPゴシック"/>
              <w:sz w:val="20"/>
              <w:szCs w:val="20"/>
            </w:rPr>
            <w:sym w:font="Wingdings" w:char="F0FE"/>
          </w:r>
        </w:sdtContent>
      </w:sdt>
      <w:r w:rsidR="00D204FD" w:rsidRPr="00B01D56">
        <w:rPr>
          <w:rFonts w:ascii="BIZ UDPゴシック" w:eastAsia="BIZ UDPゴシック" w:hAnsi="BIZ UDPゴシック" w:hint="eastAsia"/>
          <w:sz w:val="20"/>
          <w:szCs w:val="20"/>
        </w:rPr>
        <w:t>をお願いします。</w:t>
      </w:r>
    </w:p>
    <w:p w14:paraId="7253B14D" w14:textId="6A21FCEA" w:rsidR="00A31679" w:rsidRPr="00D204FD" w:rsidRDefault="00A31679" w:rsidP="00B0274D">
      <w:pPr>
        <w:tabs>
          <w:tab w:val="left" w:pos="284"/>
        </w:tabs>
        <w:ind w:left="210" w:hangingChars="100" w:hanging="210"/>
        <w:rPr>
          <w:rFonts w:ascii="BIZ UDPゴシック" w:eastAsia="BIZ UDPゴシック" w:hAnsi="BIZ UDPゴシック"/>
          <w:szCs w:val="21"/>
        </w:rPr>
      </w:pPr>
    </w:p>
    <w:p w14:paraId="5F5592E8" w14:textId="6069BD95" w:rsidR="00602FE8" w:rsidRPr="00B01D56" w:rsidRDefault="00602FE8" w:rsidP="004E73AC">
      <w:pPr>
        <w:rPr>
          <w:rFonts w:ascii="BIZ UDPゴシック" w:eastAsia="BIZ UDPゴシック" w:hAnsi="BIZ UDPゴシック"/>
        </w:rPr>
      </w:pPr>
    </w:p>
    <w:sectPr w:rsidR="00602FE8" w:rsidRPr="00B01D56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CF48" w14:textId="77777777" w:rsidR="00667266" w:rsidRDefault="00667266" w:rsidP="00135F7A">
      <w:r>
        <w:separator/>
      </w:r>
    </w:p>
  </w:endnote>
  <w:endnote w:type="continuationSeparator" w:id="0">
    <w:p w14:paraId="275DB9C8" w14:textId="77777777" w:rsidR="00667266" w:rsidRDefault="00667266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E03F" w14:textId="77777777" w:rsidR="00667266" w:rsidRDefault="00667266" w:rsidP="00135F7A">
      <w:r>
        <w:separator/>
      </w:r>
    </w:p>
  </w:footnote>
  <w:footnote w:type="continuationSeparator" w:id="0">
    <w:p w14:paraId="2088FBED" w14:textId="77777777" w:rsidR="00667266" w:rsidRDefault="00667266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800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AC"/>
    <w:rsid w:val="00011AA2"/>
    <w:rsid w:val="00016B7D"/>
    <w:rsid w:val="00032D65"/>
    <w:rsid w:val="000B1F92"/>
    <w:rsid w:val="00104FC2"/>
    <w:rsid w:val="00135F7A"/>
    <w:rsid w:val="00165150"/>
    <w:rsid w:val="00190D8C"/>
    <w:rsid w:val="001C6153"/>
    <w:rsid w:val="001C6C44"/>
    <w:rsid w:val="001E675A"/>
    <w:rsid w:val="00205C97"/>
    <w:rsid w:val="00217896"/>
    <w:rsid w:val="00231C53"/>
    <w:rsid w:val="00232B67"/>
    <w:rsid w:val="00271EB0"/>
    <w:rsid w:val="00291737"/>
    <w:rsid w:val="002A28ED"/>
    <w:rsid w:val="002F3037"/>
    <w:rsid w:val="003509AC"/>
    <w:rsid w:val="003B7296"/>
    <w:rsid w:val="004E73AC"/>
    <w:rsid w:val="0051171E"/>
    <w:rsid w:val="005368F9"/>
    <w:rsid w:val="00540059"/>
    <w:rsid w:val="00570B8A"/>
    <w:rsid w:val="005B18CB"/>
    <w:rsid w:val="00602FE8"/>
    <w:rsid w:val="00643358"/>
    <w:rsid w:val="00667266"/>
    <w:rsid w:val="00674A9E"/>
    <w:rsid w:val="0072007A"/>
    <w:rsid w:val="00727500"/>
    <w:rsid w:val="0073569E"/>
    <w:rsid w:val="007969D7"/>
    <w:rsid w:val="007A1326"/>
    <w:rsid w:val="007E290A"/>
    <w:rsid w:val="008056B8"/>
    <w:rsid w:val="00811A34"/>
    <w:rsid w:val="0088629A"/>
    <w:rsid w:val="008F2C54"/>
    <w:rsid w:val="00931691"/>
    <w:rsid w:val="00935076"/>
    <w:rsid w:val="00940AC9"/>
    <w:rsid w:val="0096362E"/>
    <w:rsid w:val="009D3B17"/>
    <w:rsid w:val="00A31679"/>
    <w:rsid w:val="00A409A9"/>
    <w:rsid w:val="00A445CC"/>
    <w:rsid w:val="00A53FAA"/>
    <w:rsid w:val="00A54231"/>
    <w:rsid w:val="00A77CFF"/>
    <w:rsid w:val="00AA7916"/>
    <w:rsid w:val="00B01D56"/>
    <w:rsid w:val="00B0274D"/>
    <w:rsid w:val="00B17C2C"/>
    <w:rsid w:val="00B23D52"/>
    <w:rsid w:val="00B445D1"/>
    <w:rsid w:val="00B80284"/>
    <w:rsid w:val="00BB2FBC"/>
    <w:rsid w:val="00BC32EB"/>
    <w:rsid w:val="00BC3E3F"/>
    <w:rsid w:val="00BE2E90"/>
    <w:rsid w:val="00C004A6"/>
    <w:rsid w:val="00C60A7C"/>
    <w:rsid w:val="00CB30BE"/>
    <w:rsid w:val="00D204FD"/>
    <w:rsid w:val="00D555A3"/>
    <w:rsid w:val="00D613CC"/>
    <w:rsid w:val="00D63459"/>
    <w:rsid w:val="00D97574"/>
    <w:rsid w:val="00DB2365"/>
    <w:rsid w:val="00DD3C72"/>
    <w:rsid w:val="00E07B84"/>
    <w:rsid w:val="00E259FB"/>
    <w:rsid w:val="00ED3289"/>
    <w:rsid w:val="00F21C04"/>
    <w:rsid w:val="00F36BB2"/>
    <w:rsid w:val="00F83E4D"/>
    <w:rsid w:val="00FB1A31"/>
    <w:rsid w:val="00FB4569"/>
    <w:rsid w:val="00FC63B6"/>
    <w:rsid w:val="00FD121F"/>
    <w:rsid w:val="00FE0AB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EF6D3"/>
  <w15:chartTrackingRefBased/>
  <w15:docId w15:val="{D5EA7C48-C795-4112-BA23-8B0FE342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  <w:style w:type="paragraph" w:customStyle="1" w:styleId="a9">
    <w:name w:val="箇条"/>
    <w:basedOn w:val="a"/>
    <w:rsid w:val="0072007A"/>
    <w:pPr>
      <w:snapToGrid w:val="0"/>
      <w:spacing w:line="360" w:lineRule="atLeast"/>
      <w:ind w:leftChars="100" w:left="410" w:hangingChars="100" w:hanging="210"/>
      <w:jc w:val="left"/>
    </w:pPr>
    <w:rPr>
      <w:rFonts w:asciiTheme="minorEastAsia" w:hAnsiTheme="minorEastAsia" w:cs="Times New Roman"/>
      <w:color w:val="40404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9045D484C1A6439C42FFD0E123DCC8" ma:contentTypeVersion="8" ma:contentTypeDescription="新しいドキュメントを作成します。" ma:contentTypeScope="" ma:versionID="8673568acb0be66adf9638d673658de3">
  <xsd:schema xmlns:xsd="http://www.w3.org/2001/XMLSchema" xmlns:xs="http://www.w3.org/2001/XMLSchema" xmlns:p="http://schemas.microsoft.com/office/2006/metadata/properties" xmlns:ns2="d41271b1-385d-43cf-85aa-7b5718f1881b" targetNamespace="http://schemas.microsoft.com/office/2006/metadata/properties" ma:root="true" ma:fieldsID="e2dce3c2a8ed81798bef650c28acce60" ns2:_="">
    <xsd:import namespace="d41271b1-385d-43cf-85aa-7b5718f18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71b1-385d-43cf-85aa-7b5718f1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7566B-F669-407B-808C-8A27A8360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60A31-CCB8-4024-AD20-9AD56BDAB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271b1-385d-43cf-85aa-7b5718f1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1F35E-CAF2-4DCC-8285-998F5318739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41271b1-385d-43cf-85aa-7b5718f188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Ogawa</dc:creator>
  <cp:lastModifiedBy>原口　夏葵（さが政策推進チーム）</cp:lastModifiedBy>
  <cp:revision>15</cp:revision>
  <cp:lastPrinted>2024-11-01T00:20:00Z</cp:lastPrinted>
  <dcterms:created xsi:type="dcterms:W3CDTF">2024-10-28T10:32:00Z</dcterms:created>
  <dcterms:modified xsi:type="dcterms:W3CDTF">2024-11-05T00:30:00Z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0x010100CA9045D484C1A6439C42FFD0E123DCC8</vt:lpwstr>
  </property>
</Properties>
</file>