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docProps/app.xml" ContentType="application/vnd.openxmlformats-officedocument.extended-properties+xml"/>
  <Override PartName="/docProps/custom.xml" ContentType="application/vnd.openxmlformats-officedocument.custom-properties+xml"/>
  <Override PartName="/word/endnotes.xml" ContentType="application/vnd.openxmlformats-officedocument.wordprocessingml.endnot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footnotes.xml" ContentType="application/vnd.openxmlformats-officedocument.wordprocessingml.footnotes+xml"/>
  <Override PartName="/word/webSettings.xml" ContentType="application/vnd.openxmlformats-officedocument.wordprocessingml.webSettings+xml"/>
</Types>
</file>

<file path=_rels/.rels><?xml version="1.0" encoding="UTF-8"?><Relationships xmlns="http://schemas.openxmlformats.org/package/2006/relationships"><Relationship Target="/docProps/custom.xml" Id="RE4417A2C" Type="http://schemas.openxmlformats.org/officeDocument/2006/relationships/custom-properties" /><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353195" w14:textId="7906606A" w:rsidR="002E25E9" w:rsidRPr="002571AA" w:rsidRDefault="002E25E9" w:rsidP="002E25E9">
      <w:pPr>
        <w:overflowPunct w:val="0"/>
        <w:adjustRightInd w:val="0"/>
        <w:snapToGrid w:val="0"/>
        <w:ind w:left="660" w:hangingChars="300" w:hanging="660"/>
        <w:jc w:val="left"/>
        <w:textAlignment w:val="baseline"/>
        <w:rPr>
          <w:rFonts w:ascii="ＭＳ 明朝" w:hAnsi="ＭＳ 明朝" w:cs="ＭＳ 明朝"/>
          <w:kern w:val="0"/>
          <w:sz w:val="22"/>
          <w:szCs w:val="22"/>
        </w:rPr>
      </w:pPr>
      <w:r w:rsidRPr="002571AA">
        <w:rPr>
          <w:rFonts w:ascii="ＭＳ 明朝" w:hAnsi="ＭＳ 明朝" w:cs="ＭＳ 明朝" w:hint="eastAsia"/>
          <w:kern w:val="0"/>
          <w:sz w:val="22"/>
          <w:szCs w:val="22"/>
        </w:rPr>
        <w:t>（様式第２号</w:t>
      </w:r>
      <w:r w:rsidR="003E6C5D" w:rsidRPr="002571AA">
        <w:rPr>
          <w:rFonts w:ascii="ＭＳ 明朝" w:hAnsi="ＭＳ 明朝" w:cs="ＭＳ 明朝" w:hint="eastAsia"/>
          <w:kern w:val="0"/>
          <w:sz w:val="22"/>
          <w:szCs w:val="22"/>
        </w:rPr>
        <w:t>－</w:t>
      </w:r>
      <w:r w:rsidRPr="002571AA">
        <w:rPr>
          <w:rFonts w:ascii="ＭＳ 明朝" w:hAnsi="ＭＳ 明朝" w:cs="ＭＳ 明朝" w:hint="eastAsia"/>
          <w:kern w:val="0"/>
          <w:sz w:val="22"/>
          <w:szCs w:val="22"/>
        </w:rPr>
        <w:t>１）</w:t>
      </w:r>
    </w:p>
    <w:p w14:paraId="5B58E249" w14:textId="3428C5B3" w:rsidR="002E25E9" w:rsidRPr="002571AA" w:rsidRDefault="002E25E9" w:rsidP="002E25E9">
      <w:pPr>
        <w:overflowPunct w:val="0"/>
        <w:adjustRightInd w:val="0"/>
        <w:snapToGrid w:val="0"/>
        <w:ind w:left="840" w:hangingChars="300" w:hanging="840"/>
        <w:jc w:val="center"/>
        <w:textAlignment w:val="baseline"/>
        <w:rPr>
          <w:rFonts w:ascii="ＭＳ 明朝" w:hAnsi="ＭＳ 明朝" w:cs="ＭＳ 明朝"/>
          <w:kern w:val="0"/>
          <w:sz w:val="28"/>
          <w:szCs w:val="28"/>
        </w:rPr>
      </w:pPr>
      <w:r w:rsidRPr="002571AA">
        <w:rPr>
          <w:rFonts w:ascii="ＭＳ 明朝" w:hAnsi="ＭＳ 明朝" w:cs="ＭＳ 明朝" w:hint="eastAsia"/>
          <w:kern w:val="0"/>
          <w:sz w:val="28"/>
          <w:szCs w:val="28"/>
        </w:rPr>
        <w:t>応札物品仕様書</w:t>
      </w:r>
    </w:p>
    <w:p w14:paraId="70D449CA" w14:textId="77777777" w:rsidR="002E25E9" w:rsidRPr="002571AA" w:rsidRDefault="002E25E9" w:rsidP="002E25E9">
      <w:pPr>
        <w:overflowPunct w:val="0"/>
        <w:adjustRightInd w:val="0"/>
        <w:snapToGrid w:val="0"/>
        <w:ind w:left="720" w:hangingChars="300" w:hanging="720"/>
        <w:textAlignment w:val="baseline"/>
        <w:rPr>
          <w:rFonts w:ascii="ＭＳ 明朝" w:hAnsi="ＭＳ 明朝" w:cs="ＭＳ 明朝"/>
          <w:kern w:val="0"/>
          <w:sz w:val="24"/>
        </w:rPr>
      </w:pPr>
    </w:p>
    <w:p w14:paraId="2F3F4F16" w14:textId="0F1C5399" w:rsidR="002E25E9" w:rsidRPr="002571AA" w:rsidRDefault="002E25E9" w:rsidP="002E25E9">
      <w:pPr>
        <w:overflowPunct w:val="0"/>
        <w:adjustRightInd w:val="0"/>
        <w:snapToGrid w:val="0"/>
        <w:ind w:left="720" w:hangingChars="300" w:hanging="720"/>
        <w:textAlignment w:val="baseline"/>
        <w:rPr>
          <w:rFonts w:ascii="ＭＳ 明朝" w:hAnsi="ＭＳ 明朝" w:cs="ＭＳ 明朝"/>
          <w:kern w:val="0"/>
          <w:sz w:val="24"/>
        </w:rPr>
      </w:pPr>
    </w:p>
    <w:tbl>
      <w:tblPr>
        <w:tblW w:w="14492" w:type="dxa"/>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3"/>
        <w:gridCol w:w="1670"/>
        <w:gridCol w:w="2410"/>
        <w:gridCol w:w="4111"/>
        <w:gridCol w:w="4125"/>
        <w:gridCol w:w="1663"/>
      </w:tblGrid>
      <w:tr w:rsidR="006A370F" w:rsidRPr="002571AA" w14:paraId="3EB885AE" w14:textId="77777777" w:rsidTr="002571AA">
        <w:trPr>
          <w:gridAfter w:val="3"/>
          <w:wAfter w:w="9899" w:type="dxa"/>
          <w:trHeight w:val="290"/>
        </w:trPr>
        <w:tc>
          <w:tcPr>
            <w:tcW w:w="4593" w:type="dxa"/>
            <w:gridSpan w:val="3"/>
          </w:tcPr>
          <w:p w14:paraId="3F446A8D" w14:textId="17477C71"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機種名：</w:t>
            </w:r>
          </w:p>
        </w:tc>
      </w:tr>
      <w:tr w:rsidR="003E6C5D" w:rsidRPr="002571AA" w14:paraId="0E67C778" w14:textId="461BE6AB"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84"/>
        </w:trPr>
        <w:tc>
          <w:tcPr>
            <w:tcW w:w="513" w:type="dxa"/>
            <w:vMerge w:val="restart"/>
            <w:tcBorders>
              <w:top w:val="single" w:sz="4" w:space="0" w:color="auto"/>
              <w:left w:val="single" w:sz="4" w:space="0" w:color="auto"/>
              <w:right w:val="single" w:sz="4" w:space="0" w:color="auto"/>
            </w:tcBorders>
            <w:shd w:val="clear" w:color="auto" w:fill="auto"/>
            <w:noWrap/>
            <w:vAlign w:val="bottom"/>
            <w:hideMark/>
          </w:tcPr>
          <w:p w14:paraId="2AC9DBAE" w14:textId="6AEF7FEC" w:rsidR="006A370F" w:rsidRPr="002571AA" w:rsidRDefault="00AF26EB" w:rsidP="00AF26EB">
            <w:pPr>
              <w:widowControl/>
              <w:jc w:val="center"/>
              <w:rPr>
                <w:rFonts w:ascii="ＭＳ 明朝" w:hAnsi="ＭＳ 明朝" w:cs="ＭＳ Ｐゴシック"/>
                <w:kern w:val="0"/>
                <w:szCs w:val="21"/>
              </w:rPr>
            </w:pPr>
            <w:r w:rsidRPr="002571AA">
              <w:rPr>
                <w:rFonts w:ascii="ＭＳ 明朝" w:hAnsi="ＭＳ 明朝" w:cs="ＭＳ Ｐゴシック" w:hint="eastAsia"/>
                <w:kern w:val="0"/>
                <w:szCs w:val="21"/>
              </w:rPr>
              <w:t>整理番号</w:t>
            </w:r>
          </w:p>
        </w:tc>
        <w:tc>
          <w:tcPr>
            <w:tcW w:w="4080" w:type="dxa"/>
            <w:gridSpan w:val="2"/>
            <w:vMerge w:val="restart"/>
            <w:tcBorders>
              <w:top w:val="single" w:sz="4" w:space="0" w:color="auto"/>
              <w:left w:val="nil"/>
              <w:right w:val="single" w:sz="4" w:space="0" w:color="auto"/>
            </w:tcBorders>
            <w:shd w:val="clear" w:color="auto" w:fill="auto"/>
            <w:noWrap/>
            <w:vAlign w:val="center"/>
            <w:hideMark/>
          </w:tcPr>
          <w:p w14:paraId="1CFD7024" w14:textId="77777777" w:rsidR="006A370F" w:rsidRPr="002571AA" w:rsidRDefault="006A370F" w:rsidP="006A370F">
            <w:pPr>
              <w:widowControl/>
              <w:jc w:val="center"/>
              <w:rPr>
                <w:rFonts w:ascii="ＭＳ 明朝" w:hAnsi="ＭＳ 明朝" w:cs="ＭＳ Ｐゴシック"/>
                <w:kern w:val="0"/>
                <w:szCs w:val="21"/>
              </w:rPr>
            </w:pPr>
            <w:r w:rsidRPr="002571AA">
              <w:rPr>
                <w:rFonts w:ascii="ＭＳ 明朝" w:hAnsi="ＭＳ 明朝" w:cs="ＭＳ Ｐゴシック" w:hint="eastAsia"/>
                <w:kern w:val="0"/>
                <w:szCs w:val="21"/>
              </w:rPr>
              <w:t>仕様項目</w:t>
            </w:r>
          </w:p>
        </w:tc>
        <w:tc>
          <w:tcPr>
            <w:tcW w:w="4111" w:type="dxa"/>
            <w:tcBorders>
              <w:top w:val="single" w:sz="4" w:space="0" w:color="auto"/>
              <w:left w:val="nil"/>
              <w:bottom w:val="single" w:sz="4" w:space="0" w:color="auto"/>
              <w:right w:val="single" w:sz="4" w:space="0" w:color="auto"/>
            </w:tcBorders>
            <w:shd w:val="clear" w:color="auto" w:fill="auto"/>
            <w:noWrap/>
            <w:vAlign w:val="center"/>
            <w:hideMark/>
          </w:tcPr>
          <w:p w14:paraId="41C3C4F5" w14:textId="58E1B479" w:rsidR="006A370F" w:rsidRPr="002571AA" w:rsidRDefault="006A370F" w:rsidP="006A370F">
            <w:pPr>
              <w:widowControl/>
              <w:jc w:val="center"/>
              <w:rPr>
                <w:rFonts w:ascii="ＭＳ 明朝" w:hAnsi="ＭＳ 明朝" w:cs="ＭＳ Ｐゴシック"/>
                <w:kern w:val="0"/>
                <w:szCs w:val="21"/>
              </w:rPr>
            </w:pPr>
            <w:r w:rsidRPr="002571AA">
              <w:rPr>
                <w:rFonts w:ascii="ＭＳ 明朝" w:hAnsi="ＭＳ 明朝" w:cs="ＭＳ Ｐゴシック" w:hint="eastAsia"/>
                <w:kern w:val="0"/>
                <w:szCs w:val="21"/>
              </w:rPr>
              <w:t>公告記載仕様</w:t>
            </w:r>
          </w:p>
        </w:tc>
        <w:tc>
          <w:tcPr>
            <w:tcW w:w="5788" w:type="dxa"/>
            <w:gridSpan w:val="2"/>
            <w:tcBorders>
              <w:top w:val="single" w:sz="4" w:space="0" w:color="auto"/>
              <w:left w:val="nil"/>
              <w:bottom w:val="single" w:sz="4" w:space="0" w:color="auto"/>
              <w:right w:val="single" w:sz="4" w:space="0" w:color="auto"/>
            </w:tcBorders>
            <w:shd w:val="clear" w:color="auto" w:fill="auto"/>
            <w:vAlign w:val="center"/>
          </w:tcPr>
          <w:p w14:paraId="376CFEBF" w14:textId="22A852CC" w:rsidR="006A370F" w:rsidRPr="002571AA" w:rsidRDefault="006A370F" w:rsidP="006A370F">
            <w:pPr>
              <w:widowControl/>
              <w:jc w:val="center"/>
              <w:rPr>
                <w:rFonts w:ascii="ＭＳ 明朝" w:hAnsi="ＭＳ 明朝" w:cs="ＭＳ Ｐゴシック"/>
                <w:kern w:val="0"/>
                <w:szCs w:val="21"/>
              </w:rPr>
            </w:pPr>
            <w:r w:rsidRPr="002571AA">
              <w:rPr>
                <w:rFonts w:ascii="ＭＳ 明朝" w:hAnsi="ＭＳ 明朝" w:cs="ＭＳ Ｐゴシック" w:hint="eastAsia"/>
                <w:kern w:val="0"/>
                <w:szCs w:val="21"/>
              </w:rPr>
              <w:t>応札機種仕様</w:t>
            </w:r>
          </w:p>
        </w:tc>
      </w:tr>
      <w:tr w:rsidR="003E6C5D" w:rsidRPr="002571AA" w14:paraId="7305A0C0" w14:textId="56C36BDC"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44"/>
        </w:trPr>
        <w:tc>
          <w:tcPr>
            <w:tcW w:w="513" w:type="dxa"/>
            <w:vMerge/>
            <w:tcBorders>
              <w:left w:val="single" w:sz="4" w:space="0" w:color="auto"/>
              <w:bottom w:val="single" w:sz="4" w:space="0" w:color="auto"/>
              <w:right w:val="single" w:sz="4" w:space="0" w:color="auto"/>
            </w:tcBorders>
            <w:shd w:val="clear" w:color="auto" w:fill="auto"/>
            <w:noWrap/>
            <w:vAlign w:val="bottom"/>
          </w:tcPr>
          <w:p w14:paraId="60235481" w14:textId="77777777" w:rsidR="006A370F" w:rsidRPr="002571AA" w:rsidRDefault="006A370F" w:rsidP="006A370F">
            <w:pPr>
              <w:widowControl/>
              <w:jc w:val="left"/>
              <w:rPr>
                <w:rFonts w:ascii="ＭＳ 明朝" w:hAnsi="ＭＳ 明朝" w:cs="ＭＳ Ｐゴシック"/>
                <w:kern w:val="0"/>
                <w:szCs w:val="21"/>
              </w:rPr>
            </w:pPr>
          </w:p>
        </w:tc>
        <w:tc>
          <w:tcPr>
            <w:tcW w:w="4080" w:type="dxa"/>
            <w:gridSpan w:val="2"/>
            <w:vMerge/>
            <w:tcBorders>
              <w:left w:val="nil"/>
              <w:bottom w:val="single" w:sz="4" w:space="0" w:color="auto"/>
              <w:right w:val="single" w:sz="4" w:space="0" w:color="auto"/>
            </w:tcBorders>
            <w:shd w:val="clear" w:color="auto" w:fill="auto"/>
            <w:noWrap/>
            <w:vAlign w:val="center"/>
          </w:tcPr>
          <w:p w14:paraId="466DBBEB" w14:textId="77777777" w:rsidR="006A370F" w:rsidRPr="002571AA" w:rsidRDefault="006A370F" w:rsidP="006A370F">
            <w:pPr>
              <w:widowControl/>
              <w:jc w:val="center"/>
              <w:rPr>
                <w:rFonts w:ascii="ＭＳ 明朝" w:hAnsi="ＭＳ 明朝" w:cs="ＭＳ Ｐゴシック"/>
                <w:kern w:val="0"/>
                <w:szCs w:val="21"/>
              </w:rPr>
            </w:pPr>
          </w:p>
        </w:tc>
        <w:tc>
          <w:tcPr>
            <w:tcW w:w="4111" w:type="dxa"/>
            <w:tcBorders>
              <w:top w:val="single" w:sz="4" w:space="0" w:color="auto"/>
              <w:left w:val="nil"/>
              <w:bottom w:val="single" w:sz="4" w:space="0" w:color="auto"/>
              <w:right w:val="single" w:sz="4" w:space="0" w:color="auto"/>
            </w:tcBorders>
            <w:shd w:val="clear" w:color="auto" w:fill="auto"/>
            <w:noWrap/>
            <w:vAlign w:val="center"/>
          </w:tcPr>
          <w:p w14:paraId="7ACF0527" w14:textId="66D8AE5E" w:rsidR="006A370F" w:rsidRPr="002571AA" w:rsidRDefault="006A370F" w:rsidP="006A370F">
            <w:pPr>
              <w:jc w:val="center"/>
              <w:rPr>
                <w:rFonts w:ascii="ＭＳ 明朝" w:hAnsi="ＭＳ 明朝" w:cs="ＭＳ Ｐゴシック"/>
                <w:kern w:val="0"/>
                <w:szCs w:val="21"/>
              </w:rPr>
            </w:pPr>
            <w:r w:rsidRPr="002571AA">
              <w:rPr>
                <w:rFonts w:ascii="ＭＳ 明朝" w:hAnsi="ＭＳ 明朝" w:cs="ＭＳ Ｐゴシック" w:hint="eastAsia"/>
                <w:kern w:val="0"/>
                <w:szCs w:val="21"/>
              </w:rPr>
              <w:t>内容</w:t>
            </w:r>
          </w:p>
        </w:tc>
        <w:tc>
          <w:tcPr>
            <w:tcW w:w="4125" w:type="dxa"/>
            <w:tcBorders>
              <w:top w:val="single" w:sz="4" w:space="0" w:color="auto"/>
              <w:left w:val="nil"/>
              <w:bottom w:val="single" w:sz="4" w:space="0" w:color="auto"/>
              <w:right w:val="single" w:sz="4" w:space="0" w:color="auto"/>
            </w:tcBorders>
            <w:shd w:val="clear" w:color="auto" w:fill="auto"/>
            <w:vAlign w:val="center"/>
          </w:tcPr>
          <w:p w14:paraId="3A5EFCAD" w14:textId="7DBE5908" w:rsidR="006A370F" w:rsidRPr="002571AA" w:rsidRDefault="006A370F" w:rsidP="006A370F">
            <w:pPr>
              <w:jc w:val="center"/>
              <w:rPr>
                <w:rFonts w:ascii="ＭＳ 明朝" w:hAnsi="ＭＳ 明朝" w:cs="ＭＳ Ｐゴシック"/>
                <w:kern w:val="0"/>
                <w:szCs w:val="21"/>
              </w:rPr>
            </w:pPr>
            <w:r w:rsidRPr="002571AA">
              <w:rPr>
                <w:rFonts w:ascii="ＭＳ 明朝" w:hAnsi="ＭＳ 明朝" w:cs="ＭＳ Ｐゴシック" w:hint="eastAsia"/>
                <w:kern w:val="0"/>
                <w:szCs w:val="21"/>
              </w:rPr>
              <w:t>内容</w:t>
            </w:r>
          </w:p>
        </w:tc>
        <w:tc>
          <w:tcPr>
            <w:tcW w:w="1663" w:type="dxa"/>
            <w:tcBorders>
              <w:top w:val="single" w:sz="4" w:space="0" w:color="auto"/>
              <w:left w:val="nil"/>
              <w:bottom w:val="single" w:sz="4" w:space="0" w:color="auto"/>
              <w:right w:val="single" w:sz="4" w:space="0" w:color="auto"/>
            </w:tcBorders>
            <w:shd w:val="clear" w:color="auto" w:fill="auto"/>
            <w:vAlign w:val="center"/>
          </w:tcPr>
          <w:p w14:paraId="220DB230" w14:textId="2DCC7579" w:rsidR="006A370F" w:rsidRPr="002571AA" w:rsidRDefault="006A370F" w:rsidP="006A370F">
            <w:pPr>
              <w:jc w:val="center"/>
              <w:rPr>
                <w:rFonts w:ascii="ＭＳ 明朝" w:hAnsi="ＭＳ 明朝" w:cs="ＭＳ Ｐゴシック"/>
                <w:kern w:val="0"/>
                <w:sz w:val="20"/>
                <w:szCs w:val="20"/>
              </w:rPr>
            </w:pPr>
            <w:r w:rsidRPr="002571AA">
              <w:rPr>
                <w:rFonts w:ascii="ＭＳ 明朝" w:hAnsi="ＭＳ 明朝" w:cs="ＭＳ Ｐゴシック" w:hint="eastAsia"/>
                <w:kern w:val="0"/>
                <w:sz w:val="20"/>
                <w:szCs w:val="20"/>
              </w:rPr>
              <w:t>備考（カタログ記載ページ・オプション名）</w:t>
            </w:r>
          </w:p>
        </w:tc>
      </w:tr>
      <w:tr w:rsidR="002571AA" w:rsidRPr="002571AA" w14:paraId="70C6F6B3" w14:textId="7C6B3D0C"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E5BFF9D" w14:textId="77777777" w:rsidR="002571AA" w:rsidRPr="002571AA" w:rsidRDefault="002571AA" w:rsidP="002571AA">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w:t>
            </w:r>
          </w:p>
        </w:tc>
        <w:tc>
          <w:tcPr>
            <w:tcW w:w="1670" w:type="dxa"/>
            <w:tcBorders>
              <w:top w:val="nil"/>
              <w:left w:val="nil"/>
              <w:bottom w:val="single" w:sz="4" w:space="0" w:color="auto"/>
              <w:right w:val="single" w:sz="4" w:space="0" w:color="auto"/>
            </w:tcBorders>
            <w:shd w:val="clear" w:color="auto" w:fill="auto"/>
            <w:noWrap/>
            <w:vAlign w:val="center"/>
            <w:hideMark/>
          </w:tcPr>
          <w:p w14:paraId="6A6A0CA3" w14:textId="77777777"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hideMark/>
          </w:tcPr>
          <w:p w14:paraId="0173CAEB" w14:textId="28A3DC23"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hint="eastAsia"/>
              </w:rPr>
              <w:t>ウォームアップ時間</w:t>
            </w:r>
          </w:p>
        </w:tc>
        <w:tc>
          <w:tcPr>
            <w:tcW w:w="4111" w:type="dxa"/>
            <w:tcBorders>
              <w:top w:val="nil"/>
              <w:left w:val="nil"/>
              <w:bottom w:val="single" w:sz="4" w:space="0" w:color="auto"/>
              <w:right w:val="single" w:sz="4" w:space="0" w:color="auto"/>
            </w:tcBorders>
            <w:shd w:val="clear" w:color="auto" w:fill="auto"/>
            <w:hideMark/>
          </w:tcPr>
          <w:p w14:paraId="523C5CF5" w14:textId="2287393B"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３分以下</w:t>
            </w:r>
          </w:p>
        </w:tc>
        <w:tc>
          <w:tcPr>
            <w:tcW w:w="4125" w:type="dxa"/>
            <w:tcBorders>
              <w:top w:val="nil"/>
              <w:left w:val="nil"/>
              <w:bottom w:val="single" w:sz="4" w:space="0" w:color="auto"/>
              <w:right w:val="single" w:sz="4" w:space="0" w:color="auto"/>
            </w:tcBorders>
            <w:shd w:val="clear" w:color="auto" w:fill="auto"/>
            <w:vAlign w:val="center"/>
          </w:tcPr>
          <w:p w14:paraId="3CFB87A8" w14:textId="23A35EBC"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　　分</w:t>
            </w:r>
          </w:p>
        </w:tc>
        <w:tc>
          <w:tcPr>
            <w:tcW w:w="1663" w:type="dxa"/>
            <w:tcBorders>
              <w:top w:val="nil"/>
              <w:left w:val="nil"/>
              <w:bottom w:val="single" w:sz="4" w:space="0" w:color="auto"/>
              <w:right w:val="single" w:sz="4" w:space="0" w:color="auto"/>
            </w:tcBorders>
            <w:shd w:val="clear" w:color="auto" w:fill="auto"/>
            <w:vAlign w:val="center"/>
          </w:tcPr>
          <w:p w14:paraId="3911FAA8"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641F3D89"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F3D01" w14:textId="6E615A5F" w:rsidR="002571AA" w:rsidRPr="002571AA" w:rsidRDefault="002571AA" w:rsidP="002571AA">
            <w:pPr>
              <w:jc w:val="right"/>
              <w:rPr>
                <w:rFonts w:ascii="ＭＳ 明朝" w:hAnsi="ＭＳ 明朝" w:cs="ＭＳ Ｐゴシック"/>
                <w:kern w:val="0"/>
                <w:szCs w:val="21"/>
              </w:rPr>
            </w:pPr>
            <w:r w:rsidRPr="002571AA">
              <w:rPr>
                <w:rFonts w:ascii="ＭＳ 明朝" w:hAnsi="ＭＳ 明朝" w:cs="ＭＳ Ｐゴシック" w:hint="eastAsia"/>
                <w:kern w:val="0"/>
                <w:szCs w:val="21"/>
              </w:rPr>
              <w:t>2</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4E93F26E" w14:textId="73178470"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tcPr>
          <w:p w14:paraId="1CC8401A" w14:textId="1FB0BD6F"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ファーストコピー時間</w:t>
            </w:r>
          </w:p>
        </w:tc>
        <w:tc>
          <w:tcPr>
            <w:tcW w:w="4111" w:type="dxa"/>
            <w:tcBorders>
              <w:top w:val="nil"/>
              <w:left w:val="nil"/>
              <w:bottom w:val="single" w:sz="4" w:space="0" w:color="auto"/>
              <w:right w:val="single" w:sz="4" w:space="0" w:color="auto"/>
            </w:tcBorders>
            <w:shd w:val="clear" w:color="auto" w:fill="auto"/>
          </w:tcPr>
          <w:p w14:paraId="494FECA0" w14:textId="34989847"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７秒以下</w:t>
            </w:r>
          </w:p>
        </w:tc>
        <w:tc>
          <w:tcPr>
            <w:tcW w:w="4125" w:type="dxa"/>
            <w:tcBorders>
              <w:top w:val="single" w:sz="4" w:space="0" w:color="auto"/>
              <w:left w:val="nil"/>
              <w:bottom w:val="single" w:sz="4" w:space="0" w:color="auto"/>
              <w:right w:val="single" w:sz="4" w:space="0" w:color="auto"/>
            </w:tcBorders>
            <w:shd w:val="clear" w:color="auto" w:fill="auto"/>
            <w:vAlign w:val="center"/>
          </w:tcPr>
          <w:p w14:paraId="1A35A565" w14:textId="4D76053F"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　　秒</w:t>
            </w:r>
          </w:p>
        </w:tc>
        <w:tc>
          <w:tcPr>
            <w:tcW w:w="1663" w:type="dxa"/>
            <w:tcBorders>
              <w:top w:val="single" w:sz="4" w:space="0" w:color="auto"/>
              <w:left w:val="nil"/>
              <w:bottom w:val="single" w:sz="4" w:space="0" w:color="auto"/>
              <w:right w:val="single" w:sz="4" w:space="0" w:color="auto"/>
            </w:tcBorders>
            <w:shd w:val="clear" w:color="auto" w:fill="auto"/>
            <w:vAlign w:val="center"/>
          </w:tcPr>
          <w:p w14:paraId="1716E36B" w14:textId="77777777" w:rsidR="002571AA" w:rsidRPr="002571AA" w:rsidRDefault="002571AA" w:rsidP="002571AA">
            <w:pPr>
              <w:jc w:val="left"/>
              <w:rPr>
                <w:rFonts w:ascii="ＭＳ 明朝" w:hAnsi="ＭＳ 明朝" w:cs="ＭＳ Ｐゴシック"/>
                <w:kern w:val="0"/>
                <w:szCs w:val="21"/>
              </w:rPr>
            </w:pPr>
          </w:p>
        </w:tc>
      </w:tr>
      <w:tr w:rsidR="002571AA" w:rsidRPr="002571AA" w14:paraId="48567229"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34"/>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CE98D5" w14:textId="01D8F7C6" w:rsidR="002571AA" w:rsidRPr="002571AA" w:rsidRDefault="002571AA" w:rsidP="006A370F">
            <w:pPr>
              <w:jc w:val="right"/>
              <w:rPr>
                <w:rFonts w:ascii="ＭＳ 明朝" w:hAnsi="ＭＳ 明朝" w:cs="ＭＳ Ｐゴシック"/>
                <w:kern w:val="0"/>
                <w:szCs w:val="21"/>
              </w:rPr>
            </w:pPr>
            <w:r w:rsidRPr="002571AA">
              <w:rPr>
                <w:rFonts w:ascii="ＭＳ 明朝" w:hAnsi="ＭＳ 明朝" w:cs="ＭＳ Ｐゴシック" w:hint="eastAsia"/>
                <w:kern w:val="0"/>
                <w:szCs w:val="21"/>
              </w:rPr>
              <w:t>3</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60C9CB50" w14:textId="267D773D"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single" w:sz="4" w:space="0" w:color="auto"/>
              <w:left w:val="nil"/>
              <w:bottom w:val="single" w:sz="4" w:space="0" w:color="auto"/>
              <w:right w:val="single" w:sz="4" w:space="0" w:color="auto"/>
            </w:tcBorders>
            <w:shd w:val="clear" w:color="auto" w:fill="auto"/>
            <w:vAlign w:val="center"/>
          </w:tcPr>
          <w:p w14:paraId="3889B526" w14:textId="528F84EE"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本体サイズ</w:t>
            </w:r>
          </w:p>
        </w:tc>
        <w:tc>
          <w:tcPr>
            <w:tcW w:w="4111" w:type="dxa"/>
            <w:tcBorders>
              <w:top w:val="single" w:sz="4" w:space="0" w:color="auto"/>
              <w:left w:val="nil"/>
              <w:bottom w:val="single" w:sz="4" w:space="0" w:color="auto"/>
              <w:right w:val="single" w:sz="4" w:space="0" w:color="auto"/>
            </w:tcBorders>
            <w:shd w:val="clear" w:color="auto" w:fill="auto"/>
            <w:vAlign w:val="center"/>
          </w:tcPr>
          <w:p w14:paraId="15F73AAA" w14:textId="37A8FC52"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フィニッシャー等全てを装備した状態で、「3,000㎜（幅）×910㎜（奥行）1,750㎜（</w:t>
            </w:r>
            <w:r w:rsidR="00731244">
              <w:rPr>
                <w:rFonts w:ascii="ＭＳ 明朝" w:hAnsi="ＭＳ 明朝" w:cs="ＭＳ Ｐゴシック" w:hint="eastAsia"/>
                <w:kern w:val="0"/>
                <w:szCs w:val="21"/>
              </w:rPr>
              <w:t>高さ</w:t>
            </w:r>
            <w:r w:rsidRPr="002571AA">
              <w:rPr>
                <w:rFonts w:ascii="ＭＳ 明朝" w:hAnsi="ＭＳ 明朝" w:cs="ＭＳ Ｐゴシック" w:hint="eastAsia"/>
                <w:kern w:val="0"/>
                <w:szCs w:val="21"/>
              </w:rPr>
              <w:t>）」以下</w:t>
            </w:r>
          </w:p>
        </w:tc>
        <w:tc>
          <w:tcPr>
            <w:tcW w:w="4125" w:type="dxa"/>
            <w:tcBorders>
              <w:top w:val="single" w:sz="4" w:space="0" w:color="auto"/>
              <w:left w:val="nil"/>
              <w:bottom w:val="single" w:sz="4" w:space="0" w:color="auto"/>
              <w:right w:val="single" w:sz="4" w:space="0" w:color="auto"/>
            </w:tcBorders>
            <w:shd w:val="clear" w:color="auto" w:fill="auto"/>
            <w:vAlign w:val="center"/>
          </w:tcPr>
          <w:p w14:paraId="1A8E87CF" w14:textId="77777777"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（幅）　　㎜、（奥行）　　㎜、</w:t>
            </w:r>
          </w:p>
          <w:p w14:paraId="489246A7" w14:textId="5C27ED5A"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w:t>
            </w:r>
            <w:r w:rsidR="006B34C9">
              <w:rPr>
                <w:rFonts w:ascii="ＭＳ 明朝" w:hAnsi="ＭＳ 明朝" w:cs="ＭＳ Ｐゴシック" w:hint="eastAsia"/>
                <w:kern w:val="0"/>
                <w:szCs w:val="21"/>
              </w:rPr>
              <w:t>高さ</w:t>
            </w:r>
            <w:r w:rsidRPr="002571AA">
              <w:rPr>
                <w:rFonts w:ascii="ＭＳ 明朝" w:hAnsi="ＭＳ 明朝" w:cs="ＭＳ Ｐゴシック" w:hint="eastAsia"/>
                <w:kern w:val="0"/>
                <w:szCs w:val="21"/>
              </w:rPr>
              <w:t>）　　㎜</w:t>
            </w:r>
          </w:p>
        </w:tc>
        <w:tc>
          <w:tcPr>
            <w:tcW w:w="1663" w:type="dxa"/>
            <w:tcBorders>
              <w:top w:val="single" w:sz="4" w:space="0" w:color="auto"/>
              <w:left w:val="nil"/>
              <w:bottom w:val="single" w:sz="4" w:space="0" w:color="auto"/>
              <w:right w:val="single" w:sz="4" w:space="0" w:color="auto"/>
            </w:tcBorders>
            <w:shd w:val="clear" w:color="auto" w:fill="auto"/>
            <w:vAlign w:val="center"/>
          </w:tcPr>
          <w:p w14:paraId="2EAD45AB" w14:textId="77777777" w:rsidR="002571AA" w:rsidRPr="002571AA" w:rsidRDefault="002571AA" w:rsidP="006A370F">
            <w:pPr>
              <w:jc w:val="left"/>
              <w:rPr>
                <w:rFonts w:ascii="ＭＳ 明朝" w:hAnsi="ＭＳ 明朝" w:cs="ＭＳ Ｐゴシック"/>
                <w:kern w:val="0"/>
                <w:szCs w:val="21"/>
              </w:rPr>
            </w:pPr>
          </w:p>
        </w:tc>
      </w:tr>
      <w:tr w:rsidR="003E6C5D" w:rsidRPr="002571AA" w14:paraId="62BE424D" w14:textId="62462D05"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7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BF31236" w14:textId="3C7B0A33"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4</w:t>
            </w:r>
          </w:p>
        </w:tc>
        <w:tc>
          <w:tcPr>
            <w:tcW w:w="1670" w:type="dxa"/>
            <w:tcBorders>
              <w:top w:val="nil"/>
              <w:left w:val="nil"/>
              <w:bottom w:val="single" w:sz="4" w:space="0" w:color="auto"/>
              <w:right w:val="single" w:sz="4" w:space="0" w:color="auto"/>
            </w:tcBorders>
            <w:shd w:val="clear" w:color="auto" w:fill="auto"/>
            <w:noWrap/>
            <w:vAlign w:val="center"/>
            <w:hideMark/>
          </w:tcPr>
          <w:p w14:paraId="570E6BB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5F476455"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給紙容量</w:t>
            </w:r>
          </w:p>
        </w:tc>
        <w:tc>
          <w:tcPr>
            <w:tcW w:w="4111" w:type="dxa"/>
            <w:tcBorders>
              <w:top w:val="nil"/>
              <w:left w:val="nil"/>
              <w:bottom w:val="single" w:sz="4" w:space="0" w:color="auto"/>
              <w:right w:val="single" w:sz="4" w:space="0" w:color="auto"/>
            </w:tcBorders>
            <w:shd w:val="clear" w:color="auto" w:fill="auto"/>
            <w:noWrap/>
            <w:vAlign w:val="center"/>
            <w:hideMark/>
          </w:tcPr>
          <w:p w14:paraId="50E0FFB2" w14:textId="53CE1A3B"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トレイ</w:t>
            </w:r>
            <w:r w:rsidR="002571AA" w:rsidRPr="002571AA">
              <w:rPr>
                <w:rFonts w:ascii="ＭＳ 明朝" w:hAnsi="ＭＳ 明朝" w:cs="ＭＳ Ｐゴシック" w:hint="eastAsia"/>
                <w:kern w:val="0"/>
                <w:szCs w:val="21"/>
              </w:rPr>
              <w:t>３</w:t>
            </w:r>
            <w:r w:rsidRPr="002571AA">
              <w:rPr>
                <w:rFonts w:ascii="ＭＳ 明朝" w:hAnsi="ＭＳ 明朝" w:cs="ＭＳ Ｐゴシック" w:hint="eastAsia"/>
                <w:kern w:val="0"/>
                <w:szCs w:val="21"/>
              </w:rPr>
              <w:t>段以上、手差しトレイ有</w:t>
            </w:r>
          </w:p>
        </w:tc>
        <w:tc>
          <w:tcPr>
            <w:tcW w:w="4125" w:type="dxa"/>
            <w:tcBorders>
              <w:top w:val="nil"/>
              <w:left w:val="nil"/>
              <w:bottom w:val="single" w:sz="4" w:space="0" w:color="auto"/>
              <w:right w:val="single" w:sz="4" w:space="0" w:color="auto"/>
            </w:tcBorders>
            <w:shd w:val="clear" w:color="auto" w:fill="auto"/>
            <w:vAlign w:val="center"/>
          </w:tcPr>
          <w:p w14:paraId="353DDDE6" w14:textId="2C09E1AF" w:rsidR="006A370F" w:rsidRPr="002571AA" w:rsidRDefault="006A370F"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トレイ　段、手差しトレイ</w:t>
            </w:r>
            <w:r w:rsidR="00681C97" w:rsidRPr="002571AA">
              <w:rPr>
                <w:rFonts w:ascii="ＭＳ 明朝" w:hAnsi="ＭＳ 明朝" w:cs="ＭＳ Ｐゴシック" w:hint="eastAsia"/>
                <w:kern w:val="0"/>
                <w:szCs w:val="21"/>
              </w:rPr>
              <w:t xml:space="preserve">　有・無</w:t>
            </w:r>
          </w:p>
        </w:tc>
        <w:tc>
          <w:tcPr>
            <w:tcW w:w="1663" w:type="dxa"/>
            <w:tcBorders>
              <w:top w:val="nil"/>
              <w:left w:val="nil"/>
              <w:bottom w:val="single" w:sz="4" w:space="0" w:color="auto"/>
              <w:right w:val="single" w:sz="4" w:space="0" w:color="auto"/>
            </w:tcBorders>
            <w:shd w:val="clear" w:color="auto" w:fill="auto"/>
            <w:vAlign w:val="center"/>
          </w:tcPr>
          <w:p w14:paraId="393A0949"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00C99F77" w14:textId="687D4085"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80280BB" w14:textId="1BF0AE9E"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5</w:t>
            </w:r>
          </w:p>
        </w:tc>
        <w:tc>
          <w:tcPr>
            <w:tcW w:w="1670" w:type="dxa"/>
            <w:tcBorders>
              <w:top w:val="nil"/>
              <w:left w:val="nil"/>
              <w:bottom w:val="single" w:sz="4" w:space="0" w:color="auto"/>
              <w:right w:val="single" w:sz="4" w:space="0" w:color="auto"/>
            </w:tcBorders>
            <w:shd w:val="clear" w:color="auto" w:fill="auto"/>
            <w:noWrap/>
            <w:vAlign w:val="center"/>
            <w:hideMark/>
          </w:tcPr>
          <w:p w14:paraId="531149F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594F863C"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両面印刷</w:t>
            </w:r>
          </w:p>
        </w:tc>
        <w:tc>
          <w:tcPr>
            <w:tcW w:w="4111" w:type="dxa"/>
            <w:tcBorders>
              <w:top w:val="nil"/>
              <w:left w:val="nil"/>
              <w:bottom w:val="single" w:sz="4" w:space="0" w:color="auto"/>
              <w:right w:val="single" w:sz="4" w:space="0" w:color="auto"/>
            </w:tcBorders>
            <w:shd w:val="clear" w:color="auto" w:fill="auto"/>
            <w:noWrap/>
            <w:vAlign w:val="center"/>
            <w:hideMark/>
          </w:tcPr>
          <w:p w14:paraId="5ADD8F27"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有</w:t>
            </w:r>
          </w:p>
        </w:tc>
        <w:tc>
          <w:tcPr>
            <w:tcW w:w="4125" w:type="dxa"/>
            <w:tcBorders>
              <w:top w:val="nil"/>
              <w:left w:val="nil"/>
              <w:bottom w:val="single" w:sz="4" w:space="0" w:color="auto"/>
              <w:right w:val="single" w:sz="4" w:space="0" w:color="auto"/>
            </w:tcBorders>
            <w:shd w:val="clear" w:color="auto" w:fill="auto"/>
            <w:vAlign w:val="center"/>
          </w:tcPr>
          <w:p w14:paraId="59B7E866" w14:textId="49A9C4CB" w:rsidR="006A370F" w:rsidRPr="002571AA" w:rsidRDefault="00681C97" w:rsidP="002571AA">
            <w:pPr>
              <w:widowControl/>
              <w:ind w:firstLineChars="100" w:firstLine="210"/>
              <w:jc w:val="left"/>
              <w:rPr>
                <w:rFonts w:ascii="ＭＳ 明朝" w:hAnsi="ＭＳ 明朝" w:cs="ＭＳ Ｐゴシック"/>
                <w:kern w:val="0"/>
                <w:szCs w:val="21"/>
              </w:rPr>
            </w:pPr>
            <w:r w:rsidRPr="002571AA">
              <w:rPr>
                <w:rFonts w:ascii="ＭＳ 明朝" w:hAnsi="ＭＳ 明朝" w:cs="ＭＳ Ｐゴシック" w:hint="eastAsia"/>
                <w:kern w:val="0"/>
                <w:szCs w:val="21"/>
              </w:rPr>
              <w:t>有・無</w:t>
            </w:r>
          </w:p>
        </w:tc>
        <w:tc>
          <w:tcPr>
            <w:tcW w:w="1663" w:type="dxa"/>
            <w:tcBorders>
              <w:top w:val="nil"/>
              <w:left w:val="nil"/>
              <w:bottom w:val="single" w:sz="4" w:space="0" w:color="auto"/>
              <w:right w:val="single" w:sz="4" w:space="0" w:color="auto"/>
            </w:tcBorders>
            <w:shd w:val="clear" w:color="auto" w:fill="auto"/>
            <w:vAlign w:val="center"/>
          </w:tcPr>
          <w:p w14:paraId="28212F7F"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5119220D" w14:textId="72D517EA"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51F758F8" w14:textId="6525EA8B"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6</w:t>
            </w:r>
          </w:p>
        </w:tc>
        <w:tc>
          <w:tcPr>
            <w:tcW w:w="1670" w:type="dxa"/>
            <w:tcBorders>
              <w:top w:val="nil"/>
              <w:left w:val="nil"/>
              <w:bottom w:val="single" w:sz="4" w:space="0" w:color="auto"/>
              <w:right w:val="single" w:sz="4" w:space="0" w:color="auto"/>
            </w:tcBorders>
            <w:shd w:val="clear" w:color="auto" w:fill="auto"/>
            <w:noWrap/>
            <w:vAlign w:val="center"/>
            <w:hideMark/>
          </w:tcPr>
          <w:p w14:paraId="191CF98A"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079DE11A"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集約印刷</w:t>
            </w:r>
          </w:p>
        </w:tc>
        <w:tc>
          <w:tcPr>
            <w:tcW w:w="4111" w:type="dxa"/>
            <w:tcBorders>
              <w:top w:val="nil"/>
              <w:left w:val="nil"/>
              <w:bottom w:val="single" w:sz="4" w:space="0" w:color="auto"/>
              <w:right w:val="single" w:sz="4" w:space="0" w:color="auto"/>
            </w:tcBorders>
            <w:shd w:val="clear" w:color="auto" w:fill="auto"/>
            <w:noWrap/>
            <w:vAlign w:val="center"/>
            <w:hideMark/>
          </w:tcPr>
          <w:p w14:paraId="4ED15E3D"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４in１以上</w:t>
            </w:r>
          </w:p>
        </w:tc>
        <w:tc>
          <w:tcPr>
            <w:tcW w:w="4125" w:type="dxa"/>
            <w:tcBorders>
              <w:top w:val="nil"/>
              <w:left w:val="nil"/>
              <w:bottom w:val="single" w:sz="4" w:space="0" w:color="auto"/>
              <w:right w:val="single" w:sz="4" w:space="0" w:color="auto"/>
            </w:tcBorders>
            <w:shd w:val="clear" w:color="auto" w:fill="auto"/>
            <w:vAlign w:val="center"/>
          </w:tcPr>
          <w:p w14:paraId="64008900" w14:textId="0F16B4D3" w:rsidR="006A370F" w:rsidRPr="002571AA" w:rsidRDefault="00681C97"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　in１</w:t>
            </w:r>
          </w:p>
        </w:tc>
        <w:tc>
          <w:tcPr>
            <w:tcW w:w="1663" w:type="dxa"/>
            <w:tcBorders>
              <w:top w:val="nil"/>
              <w:left w:val="nil"/>
              <w:bottom w:val="single" w:sz="4" w:space="0" w:color="auto"/>
              <w:right w:val="single" w:sz="4" w:space="0" w:color="auto"/>
            </w:tcBorders>
            <w:shd w:val="clear" w:color="auto" w:fill="auto"/>
            <w:vAlign w:val="center"/>
          </w:tcPr>
          <w:p w14:paraId="7403653D"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05AF7D71" w14:textId="4E1A7BA3"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4C3C2909" w14:textId="4829D899"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7</w:t>
            </w:r>
          </w:p>
        </w:tc>
        <w:tc>
          <w:tcPr>
            <w:tcW w:w="1670" w:type="dxa"/>
            <w:tcBorders>
              <w:top w:val="nil"/>
              <w:left w:val="nil"/>
              <w:bottom w:val="single" w:sz="4" w:space="0" w:color="auto"/>
              <w:right w:val="single" w:sz="4" w:space="0" w:color="auto"/>
            </w:tcBorders>
            <w:shd w:val="clear" w:color="auto" w:fill="auto"/>
            <w:noWrap/>
            <w:vAlign w:val="center"/>
            <w:hideMark/>
          </w:tcPr>
          <w:p w14:paraId="3AFF0FB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660ACA54"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連続プリント速度</w:t>
            </w:r>
          </w:p>
        </w:tc>
        <w:tc>
          <w:tcPr>
            <w:tcW w:w="4111" w:type="dxa"/>
            <w:tcBorders>
              <w:top w:val="nil"/>
              <w:left w:val="nil"/>
              <w:bottom w:val="single" w:sz="4" w:space="0" w:color="auto"/>
              <w:right w:val="single" w:sz="4" w:space="0" w:color="auto"/>
            </w:tcBorders>
            <w:shd w:val="clear" w:color="auto" w:fill="auto"/>
            <w:noWrap/>
            <w:vAlign w:val="center"/>
            <w:hideMark/>
          </w:tcPr>
          <w:p w14:paraId="786B1EE5" w14:textId="55F6FD3A" w:rsidR="00681C97" w:rsidRPr="002571AA" w:rsidRDefault="00681C97"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Ａ４</w:t>
            </w:r>
            <w:r w:rsidR="006A370F" w:rsidRPr="002571AA">
              <w:rPr>
                <w:rFonts w:ascii="ＭＳ 明朝" w:hAnsi="ＭＳ 明朝" w:cs="ＭＳ Ｐゴシック" w:hint="eastAsia"/>
                <w:kern w:val="0"/>
                <w:szCs w:val="21"/>
              </w:rPr>
              <w:t>片面：１</w:t>
            </w:r>
            <w:r w:rsidR="002571AA" w:rsidRPr="002571AA">
              <w:rPr>
                <w:rFonts w:ascii="ＭＳ 明朝" w:hAnsi="ＭＳ 明朝" w:cs="ＭＳ Ｐゴシック" w:hint="eastAsia"/>
                <w:kern w:val="0"/>
                <w:szCs w:val="21"/>
              </w:rPr>
              <w:t>５</w:t>
            </w:r>
            <w:r w:rsidR="006A370F" w:rsidRPr="002571AA">
              <w:rPr>
                <w:rFonts w:ascii="ＭＳ 明朝" w:hAnsi="ＭＳ 明朝" w:cs="ＭＳ Ｐゴシック" w:hint="eastAsia"/>
                <w:kern w:val="0"/>
                <w:szCs w:val="21"/>
              </w:rPr>
              <w:t xml:space="preserve">０枚/分以上　</w:t>
            </w:r>
          </w:p>
          <w:p w14:paraId="4700D31B" w14:textId="59D98838" w:rsidR="006A370F" w:rsidRPr="002571AA" w:rsidRDefault="00681C97"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Ａ４</w:t>
            </w:r>
            <w:r w:rsidR="006A370F" w:rsidRPr="002571AA">
              <w:rPr>
                <w:rFonts w:ascii="ＭＳ 明朝" w:hAnsi="ＭＳ 明朝" w:cs="ＭＳ Ｐゴシック" w:hint="eastAsia"/>
                <w:kern w:val="0"/>
                <w:szCs w:val="21"/>
              </w:rPr>
              <w:t>両面：</w:t>
            </w:r>
            <w:r w:rsidR="002571AA" w:rsidRPr="002571AA">
              <w:rPr>
                <w:rFonts w:ascii="ＭＳ 明朝" w:hAnsi="ＭＳ 明朝" w:cs="ＭＳ Ｐゴシック" w:hint="eastAsia"/>
                <w:kern w:val="0"/>
                <w:szCs w:val="21"/>
              </w:rPr>
              <w:t>７</w:t>
            </w:r>
            <w:r w:rsidR="003E6C5D" w:rsidRPr="002571AA">
              <w:rPr>
                <w:rFonts w:ascii="ＭＳ 明朝" w:hAnsi="ＭＳ 明朝" w:cs="ＭＳ Ｐゴシック" w:hint="eastAsia"/>
                <w:kern w:val="0"/>
                <w:szCs w:val="21"/>
              </w:rPr>
              <w:t>５</w:t>
            </w:r>
            <w:r w:rsidR="006A370F" w:rsidRPr="002571AA">
              <w:rPr>
                <w:rFonts w:ascii="ＭＳ 明朝" w:hAnsi="ＭＳ 明朝" w:cs="ＭＳ Ｐゴシック" w:hint="eastAsia"/>
                <w:kern w:val="0"/>
                <w:szCs w:val="21"/>
              </w:rPr>
              <w:t>枚/分以上</w:t>
            </w:r>
          </w:p>
        </w:tc>
        <w:tc>
          <w:tcPr>
            <w:tcW w:w="4125" w:type="dxa"/>
            <w:tcBorders>
              <w:top w:val="nil"/>
              <w:left w:val="nil"/>
              <w:bottom w:val="single" w:sz="4" w:space="0" w:color="auto"/>
              <w:right w:val="single" w:sz="4" w:space="0" w:color="auto"/>
            </w:tcBorders>
            <w:shd w:val="clear" w:color="auto" w:fill="auto"/>
            <w:vAlign w:val="center"/>
          </w:tcPr>
          <w:p w14:paraId="69CDEF21" w14:textId="76DE1207" w:rsidR="00681C97" w:rsidRPr="002571AA" w:rsidRDefault="00681C97" w:rsidP="00681C97">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Ａ４片面：　　　枚/分　</w:t>
            </w:r>
          </w:p>
          <w:p w14:paraId="079D8715" w14:textId="3847EADD" w:rsidR="006A370F" w:rsidRPr="002571AA" w:rsidRDefault="00681C97" w:rsidP="00681C97">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Ａ４両面：　　　枚/分</w:t>
            </w:r>
          </w:p>
        </w:tc>
        <w:tc>
          <w:tcPr>
            <w:tcW w:w="1663" w:type="dxa"/>
            <w:tcBorders>
              <w:top w:val="nil"/>
              <w:left w:val="nil"/>
              <w:bottom w:val="single" w:sz="4" w:space="0" w:color="auto"/>
              <w:right w:val="single" w:sz="4" w:space="0" w:color="auto"/>
            </w:tcBorders>
            <w:shd w:val="clear" w:color="auto" w:fill="auto"/>
            <w:vAlign w:val="center"/>
          </w:tcPr>
          <w:p w14:paraId="69060856"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61E804AD" w14:textId="458ECD23"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3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86C083B" w14:textId="49CD8A0A"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8</w:t>
            </w:r>
          </w:p>
        </w:tc>
        <w:tc>
          <w:tcPr>
            <w:tcW w:w="1670" w:type="dxa"/>
            <w:tcBorders>
              <w:top w:val="nil"/>
              <w:left w:val="nil"/>
              <w:bottom w:val="single" w:sz="4" w:space="0" w:color="auto"/>
              <w:right w:val="single" w:sz="4" w:space="0" w:color="auto"/>
            </w:tcBorders>
            <w:shd w:val="clear" w:color="auto" w:fill="auto"/>
            <w:noWrap/>
            <w:vAlign w:val="center"/>
            <w:hideMark/>
          </w:tcPr>
          <w:p w14:paraId="2384916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2FCB11AF"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原稿複写サイズ</w:t>
            </w:r>
          </w:p>
        </w:tc>
        <w:tc>
          <w:tcPr>
            <w:tcW w:w="4111" w:type="dxa"/>
            <w:tcBorders>
              <w:top w:val="nil"/>
              <w:left w:val="nil"/>
              <w:bottom w:val="single" w:sz="4" w:space="0" w:color="auto"/>
              <w:right w:val="single" w:sz="4" w:space="0" w:color="auto"/>
            </w:tcBorders>
            <w:shd w:val="clear" w:color="auto" w:fill="auto"/>
            <w:noWrap/>
            <w:vAlign w:val="center"/>
            <w:hideMark/>
          </w:tcPr>
          <w:p w14:paraId="1C722451"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はがき～Ａ３サイズ</w:t>
            </w:r>
          </w:p>
        </w:tc>
        <w:tc>
          <w:tcPr>
            <w:tcW w:w="4125" w:type="dxa"/>
            <w:tcBorders>
              <w:top w:val="nil"/>
              <w:left w:val="nil"/>
              <w:bottom w:val="single" w:sz="4" w:space="0" w:color="auto"/>
              <w:right w:val="single" w:sz="4" w:space="0" w:color="auto"/>
            </w:tcBorders>
            <w:shd w:val="clear" w:color="auto" w:fill="auto"/>
            <w:vAlign w:val="center"/>
          </w:tcPr>
          <w:p w14:paraId="39AAF026" w14:textId="3251EA8D" w:rsidR="006A370F" w:rsidRPr="002571AA" w:rsidRDefault="003E6C5D"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　　　　　～</w:t>
            </w:r>
          </w:p>
        </w:tc>
        <w:tc>
          <w:tcPr>
            <w:tcW w:w="1663" w:type="dxa"/>
            <w:tcBorders>
              <w:top w:val="nil"/>
              <w:left w:val="nil"/>
              <w:bottom w:val="single" w:sz="4" w:space="0" w:color="auto"/>
              <w:right w:val="single" w:sz="4" w:space="0" w:color="auto"/>
            </w:tcBorders>
            <w:shd w:val="clear" w:color="auto" w:fill="auto"/>
            <w:vAlign w:val="center"/>
          </w:tcPr>
          <w:p w14:paraId="1260954E"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732FD2E5" w14:textId="51E719F4"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C39DDF0" w14:textId="050BBAEC"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9</w:t>
            </w:r>
          </w:p>
        </w:tc>
        <w:tc>
          <w:tcPr>
            <w:tcW w:w="1670" w:type="dxa"/>
            <w:tcBorders>
              <w:top w:val="nil"/>
              <w:left w:val="nil"/>
              <w:bottom w:val="single" w:sz="4" w:space="0" w:color="auto"/>
              <w:right w:val="single" w:sz="4" w:space="0" w:color="auto"/>
            </w:tcBorders>
            <w:shd w:val="clear" w:color="auto" w:fill="auto"/>
            <w:noWrap/>
            <w:vAlign w:val="center"/>
            <w:hideMark/>
          </w:tcPr>
          <w:p w14:paraId="430418FA"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0F3F1207" w14:textId="1037F030" w:rsidR="006A370F"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印刷可能な用紙の種類</w:t>
            </w:r>
          </w:p>
        </w:tc>
        <w:tc>
          <w:tcPr>
            <w:tcW w:w="4111" w:type="dxa"/>
            <w:tcBorders>
              <w:top w:val="nil"/>
              <w:left w:val="nil"/>
              <w:bottom w:val="single" w:sz="4" w:space="0" w:color="auto"/>
              <w:right w:val="single" w:sz="4" w:space="0" w:color="auto"/>
            </w:tcBorders>
            <w:shd w:val="clear" w:color="auto" w:fill="auto"/>
            <w:vAlign w:val="center"/>
            <w:hideMark/>
          </w:tcPr>
          <w:p w14:paraId="01A35CE8" w14:textId="0F450179" w:rsidR="006A370F"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封筒・はがき</w:t>
            </w:r>
          </w:p>
        </w:tc>
        <w:tc>
          <w:tcPr>
            <w:tcW w:w="4125" w:type="dxa"/>
            <w:tcBorders>
              <w:top w:val="nil"/>
              <w:left w:val="nil"/>
              <w:bottom w:val="single" w:sz="4" w:space="0" w:color="auto"/>
              <w:right w:val="single" w:sz="4" w:space="0" w:color="auto"/>
            </w:tcBorders>
            <w:shd w:val="clear" w:color="auto" w:fill="auto"/>
            <w:vAlign w:val="center"/>
          </w:tcPr>
          <w:p w14:paraId="24ECF3D0" w14:textId="65563D38" w:rsidR="006A370F" w:rsidRPr="002571AA" w:rsidRDefault="006A370F" w:rsidP="002571AA">
            <w:pPr>
              <w:jc w:val="left"/>
              <w:rPr>
                <w:rFonts w:ascii="ＭＳ 明朝" w:hAnsi="ＭＳ 明朝" w:cs="ＭＳ Ｐゴシック"/>
                <w:kern w:val="0"/>
                <w:szCs w:val="21"/>
              </w:rPr>
            </w:pPr>
          </w:p>
        </w:tc>
        <w:tc>
          <w:tcPr>
            <w:tcW w:w="1663" w:type="dxa"/>
            <w:tcBorders>
              <w:top w:val="nil"/>
              <w:left w:val="nil"/>
              <w:bottom w:val="single" w:sz="4" w:space="0" w:color="auto"/>
              <w:right w:val="single" w:sz="4" w:space="0" w:color="auto"/>
            </w:tcBorders>
            <w:shd w:val="clear" w:color="auto" w:fill="auto"/>
            <w:vAlign w:val="center"/>
          </w:tcPr>
          <w:p w14:paraId="29DB7BA9" w14:textId="77777777" w:rsidR="006A370F" w:rsidRPr="002571AA" w:rsidRDefault="006A370F" w:rsidP="006A370F">
            <w:pPr>
              <w:widowControl/>
              <w:jc w:val="left"/>
              <w:rPr>
                <w:rFonts w:ascii="ＭＳ 明朝" w:hAnsi="ＭＳ 明朝" w:cs="ＭＳ Ｐゴシック"/>
                <w:kern w:val="0"/>
                <w:szCs w:val="21"/>
              </w:rPr>
            </w:pPr>
          </w:p>
        </w:tc>
      </w:tr>
      <w:tr w:rsidR="002571AA" w:rsidRPr="002571AA" w14:paraId="0E47245E"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03"/>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89088" w14:textId="37CEE169" w:rsidR="002571AA" w:rsidRPr="002571AA" w:rsidRDefault="002571AA" w:rsidP="006A370F">
            <w:pPr>
              <w:jc w:val="right"/>
              <w:rPr>
                <w:rFonts w:ascii="ＭＳ 明朝" w:hAnsi="ＭＳ 明朝" w:cs="ＭＳ Ｐゴシック"/>
                <w:kern w:val="0"/>
                <w:szCs w:val="21"/>
              </w:rPr>
            </w:pPr>
            <w:r w:rsidRPr="002571AA">
              <w:rPr>
                <w:rFonts w:ascii="ＭＳ 明朝" w:hAnsi="ＭＳ 明朝" w:cs="ＭＳ Ｐゴシック" w:hint="eastAsia"/>
                <w:kern w:val="0"/>
                <w:szCs w:val="21"/>
              </w:rPr>
              <w:t>10</w:t>
            </w:r>
          </w:p>
        </w:tc>
        <w:tc>
          <w:tcPr>
            <w:tcW w:w="1670" w:type="dxa"/>
            <w:tcBorders>
              <w:top w:val="single" w:sz="4" w:space="0" w:color="auto"/>
              <w:left w:val="nil"/>
              <w:bottom w:val="single" w:sz="4" w:space="0" w:color="auto"/>
              <w:right w:val="single" w:sz="4" w:space="0" w:color="auto"/>
            </w:tcBorders>
            <w:shd w:val="clear" w:color="auto" w:fill="auto"/>
            <w:noWrap/>
            <w:vAlign w:val="center"/>
          </w:tcPr>
          <w:p w14:paraId="365DA971" w14:textId="0DF7712B"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single" w:sz="4" w:space="0" w:color="auto"/>
              <w:left w:val="nil"/>
              <w:bottom w:val="single" w:sz="4" w:space="0" w:color="auto"/>
              <w:right w:val="single" w:sz="4" w:space="0" w:color="auto"/>
            </w:tcBorders>
            <w:shd w:val="clear" w:color="auto" w:fill="auto"/>
            <w:noWrap/>
            <w:vAlign w:val="center"/>
          </w:tcPr>
          <w:p w14:paraId="423A2D97" w14:textId="4B69633C"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用紙の厚さ</w:t>
            </w:r>
          </w:p>
        </w:tc>
        <w:tc>
          <w:tcPr>
            <w:tcW w:w="4111" w:type="dxa"/>
            <w:tcBorders>
              <w:top w:val="single" w:sz="4" w:space="0" w:color="auto"/>
              <w:left w:val="nil"/>
              <w:bottom w:val="single" w:sz="4" w:space="0" w:color="auto"/>
              <w:right w:val="single" w:sz="4" w:space="0" w:color="auto"/>
            </w:tcBorders>
            <w:shd w:val="clear" w:color="auto" w:fill="auto"/>
            <w:vAlign w:val="center"/>
          </w:tcPr>
          <w:p w14:paraId="2032421A" w14:textId="77777777"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コピー用紙～厚紙（はがき程度）</w:t>
            </w:r>
          </w:p>
          <w:p w14:paraId="4CF3D604" w14:textId="31583692" w:rsidR="002571AA" w:rsidRPr="002571AA" w:rsidRDefault="002571AA" w:rsidP="006A370F">
            <w:pPr>
              <w:jc w:val="left"/>
              <w:rPr>
                <w:rFonts w:ascii="ＭＳ 明朝" w:hAnsi="ＭＳ 明朝" w:cs="ＭＳ Ｐゴシック"/>
                <w:kern w:val="0"/>
                <w:szCs w:val="21"/>
              </w:rPr>
            </w:pPr>
            <w:r w:rsidRPr="002571AA">
              <w:rPr>
                <w:rFonts w:ascii="ＭＳ 明朝" w:hAnsi="ＭＳ 明朝" w:cs="ＭＳ Ｐゴシック" w:hint="eastAsia"/>
                <w:kern w:val="0"/>
                <w:szCs w:val="21"/>
              </w:rPr>
              <w:t>目安：５２/㎡～２０９ｇ/㎡</w:t>
            </w:r>
          </w:p>
        </w:tc>
        <w:tc>
          <w:tcPr>
            <w:tcW w:w="4125" w:type="dxa"/>
            <w:tcBorders>
              <w:top w:val="single" w:sz="4" w:space="0" w:color="auto"/>
              <w:left w:val="nil"/>
              <w:bottom w:val="single" w:sz="4" w:space="0" w:color="auto"/>
              <w:right w:val="single" w:sz="4" w:space="0" w:color="auto"/>
            </w:tcBorders>
            <w:shd w:val="clear" w:color="auto" w:fill="auto"/>
            <w:vAlign w:val="center"/>
          </w:tcPr>
          <w:p w14:paraId="5E674DFB" w14:textId="77777777" w:rsidR="002571AA" w:rsidRPr="002571AA" w:rsidRDefault="002571AA" w:rsidP="003E6C5D">
            <w:pPr>
              <w:ind w:leftChars="300" w:left="630" w:firstLineChars="200" w:firstLine="420"/>
              <w:jc w:val="left"/>
              <w:rPr>
                <w:rFonts w:ascii="ＭＳ 明朝" w:hAnsi="ＭＳ 明朝" w:cs="ＭＳ Ｐゴシック"/>
                <w:kern w:val="0"/>
                <w:szCs w:val="21"/>
              </w:rPr>
            </w:pPr>
            <w:r w:rsidRPr="002571AA">
              <w:rPr>
                <w:rFonts w:ascii="ＭＳ 明朝" w:hAnsi="ＭＳ 明朝" w:cs="ＭＳ Ｐゴシック" w:hint="eastAsia"/>
                <w:kern w:val="0"/>
                <w:szCs w:val="21"/>
              </w:rPr>
              <w:t>～</w:t>
            </w:r>
          </w:p>
          <w:p w14:paraId="41664154" w14:textId="0935576B" w:rsidR="002571AA" w:rsidRPr="002571AA" w:rsidRDefault="002571AA" w:rsidP="003E6C5D">
            <w:pPr>
              <w:ind w:leftChars="300" w:left="630" w:firstLineChars="200" w:firstLine="420"/>
              <w:jc w:val="left"/>
              <w:rPr>
                <w:rFonts w:ascii="ＭＳ 明朝" w:hAnsi="ＭＳ 明朝" w:cs="ＭＳ Ｐゴシック"/>
                <w:kern w:val="0"/>
                <w:szCs w:val="21"/>
              </w:rPr>
            </w:pPr>
            <w:r w:rsidRPr="002571AA">
              <w:rPr>
                <w:rFonts w:ascii="ＭＳ 明朝" w:hAnsi="ＭＳ 明朝" w:cs="ＭＳ Ｐゴシック" w:hint="eastAsia"/>
                <w:kern w:val="0"/>
                <w:szCs w:val="21"/>
              </w:rPr>
              <w:t>ｇ/㎡～　　　ｇ/㎡</w:t>
            </w:r>
          </w:p>
        </w:tc>
        <w:tc>
          <w:tcPr>
            <w:tcW w:w="1663" w:type="dxa"/>
            <w:tcBorders>
              <w:top w:val="single" w:sz="4" w:space="0" w:color="auto"/>
              <w:left w:val="nil"/>
              <w:bottom w:val="single" w:sz="4" w:space="0" w:color="auto"/>
              <w:right w:val="single" w:sz="4" w:space="0" w:color="auto"/>
            </w:tcBorders>
            <w:shd w:val="clear" w:color="auto" w:fill="auto"/>
            <w:vAlign w:val="center"/>
          </w:tcPr>
          <w:p w14:paraId="0AE5003F" w14:textId="77777777" w:rsidR="002571AA" w:rsidRPr="002571AA" w:rsidRDefault="002571AA" w:rsidP="006A370F">
            <w:pPr>
              <w:jc w:val="left"/>
              <w:rPr>
                <w:rFonts w:ascii="ＭＳ 明朝" w:hAnsi="ＭＳ 明朝" w:cs="ＭＳ Ｐゴシック"/>
                <w:kern w:val="0"/>
                <w:szCs w:val="21"/>
              </w:rPr>
            </w:pPr>
          </w:p>
        </w:tc>
      </w:tr>
      <w:tr w:rsidR="003E6C5D" w:rsidRPr="002571AA" w14:paraId="1929C8E8" w14:textId="539B2374"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CBA9840" w14:textId="7AE688A8"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11</w:t>
            </w:r>
          </w:p>
        </w:tc>
        <w:tc>
          <w:tcPr>
            <w:tcW w:w="1670" w:type="dxa"/>
            <w:tcBorders>
              <w:top w:val="nil"/>
              <w:left w:val="nil"/>
              <w:bottom w:val="single" w:sz="4" w:space="0" w:color="auto"/>
              <w:right w:val="single" w:sz="4" w:space="0" w:color="auto"/>
            </w:tcBorders>
            <w:shd w:val="clear" w:color="auto" w:fill="auto"/>
            <w:noWrap/>
            <w:vAlign w:val="center"/>
            <w:hideMark/>
          </w:tcPr>
          <w:p w14:paraId="6D6F946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6C9D4CB8"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最大消費電力</w:t>
            </w:r>
          </w:p>
        </w:tc>
        <w:tc>
          <w:tcPr>
            <w:tcW w:w="4111" w:type="dxa"/>
            <w:tcBorders>
              <w:top w:val="nil"/>
              <w:left w:val="nil"/>
              <w:bottom w:val="single" w:sz="4" w:space="0" w:color="auto"/>
              <w:right w:val="single" w:sz="4" w:space="0" w:color="auto"/>
            </w:tcBorders>
            <w:shd w:val="clear" w:color="auto" w:fill="auto"/>
            <w:vAlign w:val="center"/>
            <w:hideMark/>
          </w:tcPr>
          <w:p w14:paraId="69952142" w14:textId="17A76CA9" w:rsidR="006A370F"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３</w:t>
            </w:r>
            <w:r w:rsidR="006A370F" w:rsidRPr="002571AA">
              <w:rPr>
                <w:rFonts w:ascii="ＭＳ 明朝" w:hAnsi="ＭＳ 明朝" w:cs="ＭＳ Ｐゴシック" w:hint="eastAsia"/>
                <w:kern w:val="0"/>
                <w:szCs w:val="21"/>
              </w:rPr>
              <w:t>，０００ｗ以下</w:t>
            </w:r>
          </w:p>
        </w:tc>
        <w:tc>
          <w:tcPr>
            <w:tcW w:w="4125" w:type="dxa"/>
            <w:tcBorders>
              <w:top w:val="nil"/>
              <w:left w:val="nil"/>
              <w:bottom w:val="single" w:sz="4" w:space="0" w:color="auto"/>
              <w:right w:val="single" w:sz="4" w:space="0" w:color="auto"/>
            </w:tcBorders>
            <w:shd w:val="clear" w:color="auto" w:fill="auto"/>
            <w:vAlign w:val="center"/>
          </w:tcPr>
          <w:p w14:paraId="1F600626" w14:textId="31962820" w:rsidR="006A370F" w:rsidRPr="002571AA" w:rsidRDefault="00681C97"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 xml:space="preserve">　　　　　　　ｗ</w:t>
            </w:r>
          </w:p>
        </w:tc>
        <w:tc>
          <w:tcPr>
            <w:tcW w:w="1663" w:type="dxa"/>
            <w:tcBorders>
              <w:top w:val="nil"/>
              <w:left w:val="nil"/>
              <w:bottom w:val="single" w:sz="4" w:space="0" w:color="auto"/>
              <w:right w:val="single" w:sz="4" w:space="0" w:color="auto"/>
            </w:tcBorders>
            <w:shd w:val="clear" w:color="auto" w:fill="auto"/>
            <w:vAlign w:val="center"/>
          </w:tcPr>
          <w:p w14:paraId="01AC044B" w14:textId="77777777" w:rsidR="006A370F" w:rsidRPr="002571AA" w:rsidRDefault="006A370F" w:rsidP="006A370F">
            <w:pPr>
              <w:widowControl/>
              <w:jc w:val="left"/>
              <w:rPr>
                <w:rFonts w:ascii="ＭＳ 明朝" w:hAnsi="ＭＳ 明朝" w:cs="ＭＳ Ｐゴシック"/>
                <w:kern w:val="0"/>
                <w:szCs w:val="21"/>
              </w:rPr>
            </w:pPr>
          </w:p>
        </w:tc>
      </w:tr>
      <w:tr w:rsidR="003E6C5D" w:rsidRPr="002571AA" w14:paraId="729CF0CB" w14:textId="244D9733"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35"/>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730D1D48" w14:textId="1C9CC3AB" w:rsidR="006A370F"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12</w:t>
            </w:r>
          </w:p>
        </w:tc>
        <w:tc>
          <w:tcPr>
            <w:tcW w:w="1670" w:type="dxa"/>
            <w:tcBorders>
              <w:top w:val="nil"/>
              <w:left w:val="nil"/>
              <w:bottom w:val="single" w:sz="4" w:space="0" w:color="auto"/>
              <w:right w:val="single" w:sz="4" w:space="0" w:color="auto"/>
            </w:tcBorders>
            <w:shd w:val="clear" w:color="auto" w:fill="auto"/>
            <w:noWrap/>
            <w:vAlign w:val="center"/>
            <w:hideMark/>
          </w:tcPr>
          <w:p w14:paraId="59294B6A"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基本性能</w:t>
            </w:r>
          </w:p>
        </w:tc>
        <w:tc>
          <w:tcPr>
            <w:tcW w:w="2410" w:type="dxa"/>
            <w:tcBorders>
              <w:top w:val="nil"/>
              <w:left w:val="nil"/>
              <w:bottom w:val="single" w:sz="4" w:space="0" w:color="auto"/>
              <w:right w:val="single" w:sz="4" w:space="0" w:color="auto"/>
            </w:tcBorders>
            <w:shd w:val="clear" w:color="auto" w:fill="auto"/>
            <w:noWrap/>
            <w:vAlign w:val="center"/>
            <w:hideMark/>
          </w:tcPr>
          <w:p w14:paraId="203F0FE1" w14:textId="77777777" w:rsidR="006A370F" w:rsidRPr="002571AA" w:rsidRDefault="006A370F"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電源供給</w:t>
            </w:r>
          </w:p>
        </w:tc>
        <w:tc>
          <w:tcPr>
            <w:tcW w:w="4111" w:type="dxa"/>
            <w:tcBorders>
              <w:top w:val="nil"/>
              <w:left w:val="nil"/>
              <w:bottom w:val="single" w:sz="4" w:space="0" w:color="auto"/>
              <w:right w:val="single" w:sz="4" w:space="0" w:color="auto"/>
            </w:tcBorders>
            <w:shd w:val="clear" w:color="auto" w:fill="auto"/>
            <w:vAlign w:val="center"/>
            <w:hideMark/>
          </w:tcPr>
          <w:p w14:paraId="2E50F392" w14:textId="73D9ECFC" w:rsidR="006A370F" w:rsidRPr="002571AA" w:rsidRDefault="00681C97"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２００</w:t>
            </w:r>
            <w:r w:rsidR="006A370F" w:rsidRPr="002571AA">
              <w:rPr>
                <w:rFonts w:ascii="ＭＳ 明朝" w:hAnsi="ＭＳ 明朝" w:cs="ＭＳ Ｐゴシック" w:hint="eastAsia"/>
                <w:kern w:val="0"/>
                <w:szCs w:val="21"/>
              </w:rPr>
              <w:t>V、</w:t>
            </w:r>
            <w:r w:rsidRPr="002571AA">
              <w:rPr>
                <w:rFonts w:ascii="ＭＳ 明朝" w:hAnsi="ＭＳ 明朝" w:cs="ＭＳ Ｐゴシック" w:hint="eastAsia"/>
                <w:kern w:val="0"/>
                <w:szCs w:val="21"/>
              </w:rPr>
              <w:t>２０</w:t>
            </w:r>
            <w:r w:rsidR="006A370F" w:rsidRPr="002571AA">
              <w:rPr>
                <w:rFonts w:ascii="ＭＳ 明朝" w:hAnsi="ＭＳ 明朝" w:cs="ＭＳ Ｐゴシック" w:hint="eastAsia"/>
                <w:kern w:val="0"/>
                <w:szCs w:val="21"/>
              </w:rPr>
              <w:t>A以下</w:t>
            </w:r>
          </w:p>
        </w:tc>
        <w:tc>
          <w:tcPr>
            <w:tcW w:w="4125" w:type="dxa"/>
            <w:tcBorders>
              <w:top w:val="nil"/>
              <w:left w:val="nil"/>
              <w:bottom w:val="single" w:sz="4" w:space="0" w:color="auto"/>
              <w:right w:val="single" w:sz="4" w:space="0" w:color="auto"/>
            </w:tcBorders>
            <w:shd w:val="clear" w:color="auto" w:fill="auto"/>
            <w:vAlign w:val="center"/>
          </w:tcPr>
          <w:p w14:paraId="524D9436" w14:textId="7DE6DAEE" w:rsidR="006A370F" w:rsidRPr="002571AA" w:rsidRDefault="00681C97" w:rsidP="00681C97">
            <w:pPr>
              <w:widowControl/>
              <w:ind w:firstLineChars="300" w:firstLine="630"/>
              <w:jc w:val="left"/>
              <w:rPr>
                <w:rFonts w:ascii="ＭＳ 明朝" w:hAnsi="ＭＳ 明朝" w:cs="ＭＳ Ｐゴシック"/>
                <w:kern w:val="0"/>
                <w:szCs w:val="21"/>
              </w:rPr>
            </w:pPr>
            <w:r w:rsidRPr="002571AA">
              <w:rPr>
                <w:rFonts w:ascii="ＭＳ 明朝" w:hAnsi="ＭＳ 明朝" w:cs="ＭＳ Ｐゴシック" w:hint="eastAsia"/>
                <w:kern w:val="0"/>
                <w:szCs w:val="21"/>
              </w:rPr>
              <w:t>V、　　A</w:t>
            </w:r>
          </w:p>
        </w:tc>
        <w:tc>
          <w:tcPr>
            <w:tcW w:w="1663" w:type="dxa"/>
            <w:tcBorders>
              <w:top w:val="nil"/>
              <w:left w:val="nil"/>
              <w:bottom w:val="single" w:sz="4" w:space="0" w:color="auto"/>
              <w:right w:val="single" w:sz="4" w:space="0" w:color="auto"/>
            </w:tcBorders>
            <w:shd w:val="clear" w:color="auto" w:fill="auto"/>
            <w:vAlign w:val="center"/>
          </w:tcPr>
          <w:p w14:paraId="4FAE44AF" w14:textId="77777777" w:rsidR="006A370F" w:rsidRPr="002571AA" w:rsidRDefault="006A370F" w:rsidP="006A370F">
            <w:pPr>
              <w:widowControl/>
              <w:jc w:val="left"/>
              <w:rPr>
                <w:rFonts w:ascii="ＭＳ 明朝" w:hAnsi="ＭＳ 明朝" w:cs="ＭＳ Ｐゴシック"/>
                <w:kern w:val="0"/>
                <w:szCs w:val="21"/>
              </w:rPr>
            </w:pPr>
          </w:p>
        </w:tc>
      </w:tr>
      <w:tr w:rsidR="002571AA" w:rsidRPr="002571AA" w14:paraId="398AF80B" w14:textId="275000BE"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5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9CE83E6" w14:textId="4273F72B" w:rsidR="002571AA" w:rsidRPr="002571AA" w:rsidRDefault="002571AA" w:rsidP="002571AA">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13</w:t>
            </w:r>
          </w:p>
        </w:tc>
        <w:tc>
          <w:tcPr>
            <w:tcW w:w="1670" w:type="dxa"/>
            <w:tcBorders>
              <w:top w:val="nil"/>
              <w:left w:val="nil"/>
              <w:bottom w:val="single" w:sz="4" w:space="0" w:color="auto"/>
              <w:right w:val="single" w:sz="4" w:space="0" w:color="auto"/>
            </w:tcBorders>
            <w:shd w:val="clear" w:color="auto" w:fill="auto"/>
            <w:noWrap/>
            <w:hideMark/>
          </w:tcPr>
          <w:p w14:paraId="52A6D49D" w14:textId="7394FA2F"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hint="eastAsia"/>
              </w:rPr>
              <w:t>基本性能</w:t>
            </w:r>
          </w:p>
        </w:tc>
        <w:tc>
          <w:tcPr>
            <w:tcW w:w="2410" w:type="dxa"/>
            <w:tcBorders>
              <w:top w:val="nil"/>
              <w:left w:val="nil"/>
              <w:bottom w:val="single" w:sz="4" w:space="0" w:color="auto"/>
              <w:right w:val="single" w:sz="4" w:space="0" w:color="auto"/>
            </w:tcBorders>
            <w:shd w:val="clear" w:color="auto" w:fill="auto"/>
            <w:noWrap/>
            <w:hideMark/>
          </w:tcPr>
          <w:p w14:paraId="65375E81" w14:textId="354ED3E9"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hint="eastAsia"/>
              </w:rPr>
              <w:t>スキャナ機能</w:t>
            </w:r>
          </w:p>
        </w:tc>
        <w:tc>
          <w:tcPr>
            <w:tcW w:w="4111" w:type="dxa"/>
            <w:tcBorders>
              <w:top w:val="nil"/>
              <w:left w:val="nil"/>
              <w:bottom w:val="single" w:sz="4" w:space="0" w:color="auto"/>
              <w:right w:val="single" w:sz="4" w:space="0" w:color="auto"/>
            </w:tcBorders>
            <w:shd w:val="clear" w:color="auto" w:fill="auto"/>
            <w:noWrap/>
            <w:hideMark/>
          </w:tcPr>
          <w:p w14:paraId="1831620B" w14:textId="2C246EC8"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hint="eastAsia"/>
              </w:rPr>
              <w:t>白黒・カラー対応</w:t>
            </w:r>
          </w:p>
        </w:tc>
        <w:tc>
          <w:tcPr>
            <w:tcW w:w="4125" w:type="dxa"/>
            <w:tcBorders>
              <w:top w:val="nil"/>
              <w:left w:val="nil"/>
              <w:bottom w:val="single" w:sz="4" w:space="0" w:color="auto"/>
              <w:right w:val="single" w:sz="4" w:space="0" w:color="auto"/>
            </w:tcBorders>
            <w:shd w:val="clear" w:color="auto" w:fill="auto"/>
            <w:vAlign w:val="center"/>
          </w:tcPr>
          <w:p w14:paraId="11628CB6" w14:textId="5D6E36B8" w:rsidR="002571AA" w:rsidRPr="002571AA" w:rsidRDefault="002571AA" w:rsidP="002571AA">
            <w:pPr>
              <w:widowControl/>
              <w:jc w:val="left"/>
              <w:rPr>
                <w:rFonts w:ascii="ＭＳ 明朝" w:hAnsi="ＭＳ 明朝" w:cs="ＭＳ Ｐゴシック"/>
                <w:kern w:val="0"/>
                <w:szCs w:val="21"/>
              </w:rPr>
            </w:pPr>
          </w:p>
        </w:tc>
        <w:tc>
          <w:tcPr>
            <w:tcW w:w="1663" w:type="dxa"/>
            <w:tcBorders>
              <w:top w:val="nil"/>
              <w:left w:val="nil"/>
              <w:bottom w:val="single" w:sz="4" w:space="0" w:color="auto"/>
              <w:right w:val="single" w:sz="4" w:space="0" w:color="auto"/>
            </w:tcBorders>
            <w:shd w:val="clear" w:color="auto" w:fill="auto"/>
            <w:vAlign w:val="center"/>
          </w:tcPr>
          <w:p w14:paraId="433947FF"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0F8541C8"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BB3DC8" w14:textId="587AD767" w:rsidR="002571AA" w:rsidRPr="002571AA" w:rsidRDefault="002571AA" w:rsidP="002571AA">
            <w:pPr>
              <w:jc w:val="right"/>
              <w:rPr>
                <w:rFonts w:ascii="ＭＳ 明朝" w:hAnsi="ＭＳ 明朝" w:cs="ＭＳ Ｐゴシック"/>
                <w:kern w:val="0"/>
                <w:szCs w:val="21"/>
              </w:rPr>
            </w:pPr>
            <w:r w:rsidRPr="002571AA">
              <w:rPr>
                <w:rFonts w:ascii="ＭＳ 明朝" w:hAnsi="ＭＳ 明朝" w:cs="ＭＳ Ｐゴシック" w:hint="eastAsia"/>
                <w:kern w:val="0"/>
                <w:szCs w:val="21"/>
              </w:rPr>
              <w:t>14</w:t>
            </w:r>
          </w:p>
        </w:tc>
        <w:tc>
          <w:tcPr>
            <w:tcW w:w="1670" w:type="dxa"/>
            <w:tcBorders>
              <w:top w:val="single" w:sz="4" w:space="0" w:color="auto"/>
              <w:left w:val="nil"/>
              <w:bottom w:val="single" w:sz="4" w:space="0" w:color="auto"/>
              <w:right w:val="single" w:sz="4" w:space="0" w:color="auto"/>
            </w:tcBorders>
            <w:shd w:val="clear" w:color="auto" w:fill="auto"/>
            <w:noWrap/>
          </w:tcPr>
          <w:p w14:paraId="2C3E0024" w14:textId="2683415E"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基本性能</w:t>
            </w:r>
          </w:p>
        </w:tc>
        <w:tc>
          <w:tcPr>
            <w:tcW w:w="2410" w:type="dxa"/>
            <w:tcBorders>
              <w:top w:val="single" w:sz="4" w:space="0" w:color="auto"/>
              <w:left w:val="nil"/>
              <w:bottom w:val="single" w:sz="4" w:space="0" w:color="auto"/>
              <w:right w:val="single" w:sz="4" w:space="0" w:color="auto"/>
            </w:tcBorders>
            <w:shd w:val="clear" w:color="auto" w:fill="auto"/>
            <w:noWrap/>
          </w:tcPr>
          <w:p w14:paraId="619840CA" w14:textId="125347B2"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読み取り機能</w:t>
            </w:r>
          </w:p>
        </w:tc>
        <w:tc>
          <w:tcPr>
            <w:tcW w:w="4111" w:type="dxa"/>
            <w:tcBorders>
              <w:top w:val="single" w:sz="4" w:space="0" w:color="auto"/>
              <w:left w:val="nil"/>
              <w:bottom w:val="single" w:sz="4" w:space="0" w:color="auto"/>
              <w:right w:val="single" w:sz="4" w:space="0" w:color="auto"/>
            </w:tcBorders>
            <w:shd w:val="clear" w:color="auto" w:fill="auto"/>
            <w:noWrap/>
          </w:tcPr>
          <w:p w14:paraId="28FA6BD0" w14:textId="2823191D"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カラー／白黒自動判別</w:t>
            </w:r>
          </w:p>
        </w:tc>
        <w:tc>
          <w:tcPr>
            <w:tcW w:w="4125" w:type="dxa"/>
            <w:tcBorders>
              <w:top w:val="single" w:sz="4" w:space="0" w:color="auto"/>
              <w:left w:val="nil"/>
              <w:bottom w:val="single" w:sz="4" w:space="0" w:color="auto"/>
              <w:right w:val="single" w:sz="4" w:space="0" w:color="auto"/>
            </w:tcBorders>
            <w:shd w:val="clear" w:color="auto" w:fill="auto"/>
          </w:tcPr>
          <w:p w14:paraId="2A06C9A7" w14:textId="1FBCCABC" w:rsidR="002571AA" w:rsidRPr="002571AA" w:rsidRDefault="002571AA" w:rsidP="002571AA">
            <w:pPr>
              <w:jc w:val="left"/>
              <w:rPr>
                <w:rFonts w:ascii="ＭＳ 明朝" w:hAnsi="ＭＳ 明朝" w:cs="ＭＳ Ｐゴシック"/>
                <w:kern w:val="0"/>
                <w:szCs w:val="21"/>
              </w:rPr>
            </w:pPr>
          </w:p>
        </w:tc>
        <w:tc>
          <w:tcPr>
            <w:tcW w:w="1663" w:type="dxa"/>
            <w:tcBorders>
              <w:top w:val="single" w:sz="4" w:space="0" w:color="auto"/>
              <w:left w:val="nil"/>
              <w:bottom w:val="single" w:sz="4" w:space="0" w:color="auto"/>
              <w:right w:val="single" w:sz="4" w:space="0" w:color="auto"/>
            </w:tcBorders>
            <w:shd w:val="clear" w:color="auto" w:fill="auto"/>
          </w:tcPr>
          <w:p w14:paraId="6172E342" w14:textId="768D0F41" w:rsidR="002571AA" w:rsidRPr="002571AA" w:rsidRDefault="002571AA" w:rsidP="002571AA">
            <w:pPr>
              <w:widowControl/>
              <w:jc w:val="left"/>
              <w:rPr>
                <w:rFonts w:ascii="ＭＳ 明朝" w:hAnsi="ＭＳ 明朝" w:cs="ＭＳ Ｐゴシック"/>
                <w:kern w:val="0"/>
                <w:szCs w:val="21"/>
              </w:rPr>
            </w:pPr>
          </w:p>
        </w:tc>
      </w:tr>
      <w:tr w:rsidR="002571AA" w:rsidRPr="002571AA" w14:paraId="13F12BDE"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00"/>
        </w:trPr>
        <w:tc>
          <w:tcPr>
            <w:tcW w:w="513" w:type="dxa"/>
            <w:tcBorders>
              <w:top w:val="single" w:sz="4" w:space="0" w:color="auto"/>
              <w:left w:val="single" w:sz="4" w:space="0" w:color="auto"/>
              <w:bottom w:val="single" w:sz="4" w:space="0" w:color="auto"/>
              <w:right w:val="single" w:sz="4" w:space="0" w:color="auto"/>
            </w:tcBorders>
            <w:shd w:val="clear" w:color="auto" w:fill="auto"/>
            <w:noWrap/>
          </w:tcPr>
          <w:p w14:paraId="6E9F1427" w14:textId="4468C086" w:rsidR="002571AA" w:rsidRPr="002571AA" w:rsidRDefault="002571AA" w:rsidP="002571AA">
            <w:pPr>
              <w:jc w:val="right"/>
              <w:rPr>
                <w:rFonts w:ascii="ＭＳ 明朝" w:hAnsi="ＭＳ 明朝" w:cs="ＭＳ Ｐゴシック"/>
                <w:kern w:val="0"/>
                <w:szCs w:val="21"/>
              </w:rPr>
            </w:pPr>
            <w:r w:rsidRPr="002571AA">
              <w:rPr>
                <w:rFonts w:ascii="ＭＳ 明朝" w:hAnsi="ＭＳ 明朝" w:hint="eastAsia"/>
              </w:rPr>
              <w:lastRenderedPageBreak/>
              <w:t>15</w:t>
            </w:r>
          </w:p>
        </w:tc>
        <w:tc>
          <w:tcPr>
            <w:tcW w:w="1670" w:type="dxa"/>
            <w:tcBorders>
              <w:top w:val="single" w:sz="4" w:space="0" w:color="auto"/>
              <w:left w:val="nil"/>
              <w:bottom w:val="single" w:sz="4" w:space="0" w:color="auto"/>
              <w:right w:val="single" w:sz="4" w:space="0" w:color="auto"/>
            </w:tcBorders>
            <w:shd w:val="clear" w:color="auto" w:fill="auto"/>
            <w:noWrap/>
          </w:tcPr>
          <w:p w14:paraId="67D514BA" w14:textId="4DD684FD"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基本性能</w:t>
            </w:r>
          </w:p>
        </w:tc>
        <w:tc>
          <w:tcPr>
            <w:tcW w:w="2410" w:type="dxa"/>
            <w:tcBorders>
              <w:top w:val="single" w:sz="4" w:space="0" w:color="auto"/>
              <w:left w:val="nil"/>
              <w:bottom w:val="single" w:sz="4" w:space="0" w:color="auto"/>
              <w:right w:val="single" w:sz="4" w:space="0" w:color="auto"/>
            </w:tcBorders>
            <w:shd w:val="clear" w:color="auto" w:fill="auto"/>
            <w:noWrap/>
          </w:tcPr>
          <w:p w14:paraId="74890772" w14:textId="39B8C52A"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自動両面原稿送り機能</w:t>
            </w:r>
          </w:p>
        </w:tc>
        <w:tc>
          <w:tcPr>
            <w:tcW w:w="4111" w:type="dxa"/>
            <w:tcBorders>
              <w:top w:val="single" w:sz="4" w:space="0" w:color="auto"/>
              <w:left w:val="nil"/>
              <w:bottom w:val="single" w:sz="4" w:space="0" w:color="auto"/>
              <w:right w:val="single" w:sz="4" w:space="0" w:color="auto"/>
            </w:tcBorders>
            <w:shd w:val="clear" w:color="auto" w:fill="auto"/>
            <w:noWrap/>
          </w:tcPr>
          <w:p w14:paraId="47EFA57D" w14:textId="0070A6BE"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有</w:t>
            </w:r>
          </w:p>
        </w:tc>
        <w:tc>
          <w:tcPr>
            <w:tcW w:w="4125" w:type="dxa"/>
            <w:tcBorders>
              <w:top w:val="single" w:sz="4" w:space="0" w:color="auto"/>
              <w:left w:val="nil"/>
              <w:bottom w:val="single" w:sz="4" w:space="0" w:color="auto"/>
              <w:right w:val="single" w:sz="4" w:space="0" w:color="auto"/>
            </w:tcBorders>
            <w:shd w:val="clear" w:color="auto" w:fill="auto"/>
          </w:tcPr>
          <w:p w14:paraId="4FAC76AA" w14:textId="7CB96943"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有・無</w:t>
            </w:r>
          </w:p>
        </w:tc>
        <w:tc>
          <w:tcPr>
            <w:tcW w:w="1663" w:type="dxa"/>
            <w:tcBorders>
              <w:top w:val="single" w:sz="4" w:space="0" w:color="auto"/>
              <w:left w:val="nil"/>
              <w:bottom w:val="single" w:sz="4" w:space="0" w:color="auto"/>
              <w:right w:val="single" w:sz="4" w:space="0" w:color="auto"/>
            </w:tcBorders>
            <w:shd w:val="clear" w:color="auto" w:fill="auto"/>
          </w:tcPr>
          <w:p w14:paraId="265131D3" w14:textId="7EFD4E9A" w:rsidR="002571AA" w:rsidRPr="002571AA" w:rsidRDefault="002571AA" w:rsidP="002571AA">
            <w:pPr>
              <w:widowControl/>
              <w:jc w:val="left"/>
              <w:rPr>
                <w:rFonts w:ascii="ＭＳ 明朝" w:hAnsi="ＭＳ 明朝" w:cs="ＭＳ Ｐゴシック"/>
                <w:kern w:val="0"/>
                <w:szCs w:val="21"/>
              </w:rPr>
            </w:pPr>
          </w:p>
        </w:tc>
      </w:tr>
      <w:tr w:rsidR="002571AA" w:rsidRPr="002571AA" w14:paraId="23860A28"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25"/>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6D92D9" w14:textId="54E3927E" w:rsidR="002571AA" w:rsidRPr="002571AA" w:rsidRDefault="002571AA" w:rsidP="002571AA">
            <w:pPr>
              <w:jc w:val="right"/>
              <w:rPr>
                <w:rFonts w:ascii="ＭＳ 明朝" w:hAnsi="ＭＳ 明朝" w:cs="ＭＳ Ｐゴシック"/>
                <w:kern w:val="0"/>
                <w:szCs w:val="21"/>
              </w:rPr>
            </w:pPr>
            <w:r w:rsidRPr="002571AA">
              <w:rPr>
                <w:rFonts w:ascii="ＭＳ 明朝" w:hAnsi="ＭＳ 明朝" w:cs="ＭＳ Ｐゴシック" w:hint="eastAsia"/>
                <w:kern w:val="0"/>
                <w:szCs w:val="21"/>
              </w:rPr>
              <w:t>16</w:t>
            </w:r>
          </w:p>
        </w:tc>
        <w:tc>
          <w:tcPr>
            <w:tcW w:w="1670" w:type="dxa"/>
            <w:tcBorders>
              <w:top w:val="single" w:sz="4" w:space="0" w:color="auto"/>
              <w:left w:val="nil"/>
              <w:bottom w:val="single" w:sz="4" w:space="0" w:color="auto"/>
              <w:right w:val="single" w:sz="4" w:space="0" w:color="auto"/>
            </w:tcBorders>
            <w:shd w:val="clear" w:color="auto" w:fill="auto"/>
            <w:noWrap/>
          </w:tcPr>
          <w:p w14:paraId="68A77242" w14:textId="078535D2"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基本性能</w:t>
            </w:r>
          </w:p>
        </w:tc>
        <w:tc>
          <w:tcPr>
            <w:tcW w:w="2410" w:type="dxa"/>
            <w:tcBorders>
              <w:top w:val="single" w:sz="4" w:space="0" w:color="auto"/>
              <w:left w:val="nil"/>
              <w:bottom w:val="single" w:sz="4" w:space="0" w:color="auto"/>
              <w:right w:val="single" w:sz="4" w:space="0" w:color="auto"/>
            </w:tcBorders>
            <w:shd w:val="clear" w:color="auto" w:fill="auto"/>
            <w:noWrap/>
          </w:tcPr>
          <w:p w14:paraId="7AD74F99" w14:textId="1C6E63C7"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自動原稿読み取り速度</w:t>
            </w:r>
          </w:p>
        </w:tc>
        <w:tc>
          <w:tcPr>
            <w:tcW w:w="4111" w:type="dxa"/>
            <w:tcBorders>
              <w:top w:val="single" w:sz="4" w:space="0" w:color="auto"/>
              <w:left w:val="nil"/>
              <w:bottom w:val="single" w:sz="4" w:space="0" w:color="auto"/>
              <w:right w:val="single" w:sz="4" w:space="0" w:color="auto"/>
            </w:tcBorders>
            <w:shd w:val="clear" w:color="auto" w:fill="auto"/>
            <w:noWrap/>
          </w:tcPr>
          <w:p w14:paraId="3115A9ED" w14:textId="51F67C65"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コピー時：70枚/分（片面・両面、カラー・モノクロ）以上</w:t>
            </w:r>
          </w:p>
        </w:tc>
        <w:tc>
          <w:tcPr>
            <w:tcW w:w="4125" w:type="dxa"/>
            <w:tcBorders>
              <w:top w:val="single" w:sz="4" w:space="0" w:color="auto"/>
              <w:left w:val="nil"/>
              <w:bottom w:val="single" w:sz="4" w:space="0" w:color="auto"/>
              <w:right w:val="single" w:sz="4" w:space="0" w:color="auto"/>
            </w:tcBorders>
            <w:shd w:val="clear" w:color="auto" w:fill="auto"/>
            <w:vAlign w:val="center"/>
          </w:tcPr>
          <w:p w14:paraId="2724C0FE" w14:textId="56203C2B"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コピー時：　枚/分（片面・両面、カラー・モノクロ）</w:t>
            </w:r>
          </w:p>
        </w:tc>
        <w:tc>
          <w:tcPr>
            <w:tcW w:w="1663" w:type="dxa"/>
            <w:tcBorders>
              <w:top w:val="single" w:sz="4" w:space="0" w:color="auto"/>
              <w:left w:val="nil"/>
              <w:bottom w:val="single" w:sz="4" w:space="0" w:color="auto"/>
              <w:right w:val="single" w:sz="4" w:space="0" w:color="auto"/>
            </w:tcBorders>
            <w:shd w:val="clear" w:color="auto" w:fill="auto"/>
            <w:vAlign w:val="center"/>
          </w:tcPr>
          <w:p w14:paraId="480C8639"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728B77BB"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783"/>
        </w:trPr>
        <w:tc>
          <w:tcPr>
            <w:tcW w:w="51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CD3F80" w14:textId="28C0474E" w:rsidR="002571AA" w:rsidRPr="002571AA" w:rsidRDefault="002571AA" w:rsidP="002571AA">
            <w:pPr>
              <w:jc w:val="right"/>
              <w:rPr>
                <w:rFonts w:ascii="ＭＳ 明朝" w:hAnsi="ＭＳ 明朝" w:cs="ＭＳ Ｐゴシック"/>
                <w:kern w:val="0"/>
                <w:szCs w:val="21"/>
              </w:rPr>
            </w:pPr>
            <w:r w:rsidRPr="002571AA">
              <w:rPr>
                <w:rFonts w:ascii="ＭＳ 明朝" w:hAnsi="ＭＳ 明朝" w:cs="ＭＳ Ｐゴシック" w:hint="eastAsia"/>
                <w:kern w:val="0"/>
                <w:szCs w:val="21"/>
              </w:rPr>
              <w:t>17</w:t>
            </w:r>
          </w:p>
        </w:tc>
        <w:tc>
          <w:tcPr>
            <w:tcW w:w="1670" w:type="dxa"/>
            <w:tcBorders>
              <w:top w:val="single" w:sz="4" w:space="0" w:color="auto"/>
              <w:left w:val="nil"/>
              <w:bottom w:val="single" w:sz="4" w:space="0" w:color="auto"/>
              <w:right w:val="single" w:sz="4" w:space="0" w:color="auto"/>
            </w:tcBorders>
            <w:shd w:val="clear" w:color="auto" w:fill="auto"/>
            <w:noWrap/>
          </w:tcPr>
          <w:p w14:paraId="252CACB7" w14:textId="77777777" w:rsidR="002571AA" w:rsidRPr="002571AA" w:rsidRDefault="002571AA" w:rsidP="002571AA">
            <w:pPr>
              <w:jc w:val="left"/>
              <w:rPr>
                <w:rFonts w:ascii="ＭＳ 明朝" w:hAnsi="ＭＳ 明朝"/>
              </w:rPr>
            </w:pPr>
          </w:p>
          <w:p w14:paraId="230A051E" w14:textId="24B7405B"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基本性能</w:t>
            </w:r>
          </w:p>
        </w:tc>
        <w:tc>
          <w:tcPr>
            <w:tcW w:w="2410" w:type="dxa"/>
            <w:tcBorders>
              <w:top w:val="single" w:sz="4" w:space="0" w:color="auto"/>
              <w:left w:val="nil"/>
              <w:bottom w:val="single" w:sz="4" w:space="0" w:color="auto"/>
              <w:right w:val="single" w:sz="4" w:space="0" w:color="auto"/>
            </w:tcBorders>
            <w:shd w:val="clear" w:color="auto" w:fill="auto"/>
            <w:noWrap/>
          </w:tcPr>
          <w:p w14:paraId="6F9B5313" w14:textId="77777777" w:rsidR="002571AA" w:rsidRPr="002571AA" w:rsidRDefault="002571AA" w:rsidP="002571AA">
            <w:pPr>
              <w:jc w:val="left"/>
              <w:rPr>
                <w:rFonts w:ascii="ＭＳ 明朝" w:hAnsi="ＭＳ 明朝"/>
              </w:rPr>
            </w:pPr>
          </w:p>
          <w:p w14:paraId="52730DDD" w14:textId="3DEAB129"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出力解像度</w:t>
            </w:r>
          </w:p>
        </w:tc>
        <w:tc>
          <w:tcPr>
            <w:tcW w:w="4111" w:type="dxa"/>
            <w:tcBorders>
              <w:top w:val="single" w:sz="4" w:space="0" w:color="auto"/>
              <w:left w:val="nil"/>
              <w:bottom w:val="single" w:sz="4" w:space="0" w:color="auto"/>
              <w:right w:val="single" w:sz="4" w:space="0" w:color="auto"/>
            </w:tcBorders>
            <w:shd w:val="clear" w:color="auto" w:fill="auto"/>
            <w:noWrap/>
          </w:tcPr>
          <w:p w14:paraId="316CE8F0" w14:textId="77777777" w:rsidR="002571AA" w:rsidRPr="002571AA" w:rsidRDefault="002571AA" w:rsidP="002571AA">
            <w:pPr>
              <w:jc w:val="left"/>
              <w:rPr>
                <w:rFonts w:ascii="ＭＳ 明朝" w:hAnsi="ＭＳ 明朝"/>
              </w:rPr>
            </w:pPr>
            <w:r w:rsidRPr="002571AA">
              <w:rPr>
                <w:rFonts w:ascii="ＭＳ 明朝" w:hAnsi="ＭＳ 明朝" w:hint="eastAsia"/>
              </w:rPr>
              <w:t>コピー時：</w:t>
            </w:r>
          </w:p>
          <w:p w14:paraId="22E7B971" w14:textId="3A31082B" w:rsidR="002571AA" w:rsidRPr="002571AA" w:rsidRDefault="002571AA" w:rsidP="002571AA">
            <w:pPr>
              <w:jc w:val="left"/>
              <w:rPr>
                <w:rFonts w:ascii="ＭＳ 明朝" w:hAnsi="ＭＳ 明朝" w:cs="ＭＳ Ｐゴシック"/>
                <w:kern w:val="0"/>
                <w:szCs w:val="21"/>
              </w:rPr>
            </w:pPr>
            <w:r w:rsidRPr="002571AA">
              <w:rPr>
                <w:rFonts w:ascii="ＭＳ 明朝" w:hAnsi="ＭＳ 明朝" w:hint="eastAsia"/>
              </w:rPr>
              <w:t>黒600×600dpi以上、その他カラー300×300dpi以上</w:t>
            </w:r>
          </w:p>
        </w:tc>
        <w:tc>
          <w:tcPr>
            <w:tcW w:w="4125" w:type="dxa"/>
            <w:tcBorders>
              <w:top w:val="single" w:sz="4" w:space="0" w:color="auto"/>
              <w:left w:val="nil"/>
              <w:bottom w:val="single" w:sz="4" w:space="0" w:color="auto"/>
              <w:right w:val="single" w:sz="4" w:space="0" w:color="auto"/>
            </w:tcBorders>
            <w:shd w:val="clear" w:color="auto" w:fill="auto"/>
            <w:vAlign w:val="center"/>
          </w:tcPr>
          <w:p w14:paraId="3E94B911" w14:textId="77777777"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コピー時：</w:t>
            </w:r>
          </w:p>
          <w:p w14:paraId="704E29F2" w14:textId="77777777"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黒　　×　　dpi、</w:t>
            </w:r>
          </w:p>
          <w:p w14:paraId="2EC1FBF1" w14:textId="6AE66B82" w:rsidR="002571AA" w:rsidRPr="002571AA" w:rsidRDefault="002571AA" w:rsidP="002571AA">
            <w:pPr>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その他カラー　　×　　dpi</w:t>
            </w:r>
          </w:p>
        </w:tc>
        <w:tc>
          <w:tcPr>
            <w:tcW w:w="1663" w:type="dxa"/>
            <w:tcBorders>
              <w:top w:val="single" w:sz="4" w:space="0" w:color="auto"/>
              <w:left w:val="nil"/>
              <w:bottom w:val="single" w:sz="4" w:space="0" w:color="auto"/>
              <w:right w:val="single" w:sz="4" w:space="0" w:color="auto"/>
            </w:tcBorders>
            <w:shd w:val="clear" w:color="auto" w:fill="auto"/>
            <w:vAlign w:val="center"/>
          </w:tcPr>
          <w:p w14:paraId="62EB28DC"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23682952" w14:textId="1F92122C"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04"/>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235A92BE" w14:textId="5DF6C498" w:rsidR="002571AA" w:rsidRPr="002571AA" w:rsidRDefault="002571AA" w:rsidP="002571AA">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18</w:t>
            </w:r>
          </w:p>
        </w:tc>
        <w:tc>
          <w:tcPr>
            <w:tcW w:w="1670" w:type="dxa"/>
            <w:tcBorders>
              <w:top w:val="nil"/>
              <w:left w:val="nil"/>
              <w:bottom w:val="single" w:sz="4" w:space="0" w:color="auto"/>
              <w:right w:val="single" w:sz="4" w:space="0" w:color="auto"/>
            </w:tcBorders>
            <w:shd w:val="clear" w:color="auto" w:fill="auto"/>
            <w:noWrap/>
            <w:vAlign w:val="center"/>
            <w:hideMark/>
          </w:tcPr>
          <w:p w14:paraId="64BC4735" w14:textId="7C68AAD4"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noWrap/>
            <w:vAlign w:val="center"/>
            <w:hideMark/>
          </w:tcPr>
          <w:p w14:paraId="2604A156" w14:textId="68A26889"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紙折り機能</w:t>
            </w:r>
          </w:p>
        </w:tc>
        <w:tc>
          <w:tcPr>
            <w:tcW w:w="4111" w:type="dxa"/>
            <w:tcBorders>
              <w:top w:val="nil"/>
              <w:left w:val="nil"/>
              <w:bottom w:val="single" w:sz="4" w:space="0" w:color="auto"/>
              <w:right w:val="single" w:sz="4" w:space="0" w:color="auto"/>
            </w:tcBorders>
            <w:shd w:val="clear" w:color="auto" w:fill="auto"/>
            <w:noWrap/>
            <w:vAlign w:val="center"/>
            <w:hideMark/>
          </w:tcPr>
          <w:p w14:paraId="1AAE14FF" w14:textId="13B097EC"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三つ折り、（外三つ折り・中三つ折り）、Ｚ折り、小冊子</w:t>
            </w:r>
          </w:p>
        </w:tc>
        <w:tc>
          <w:tcPr>
            <w:tcW w:w="4125" w:type="dxa"/>
            <w:tcBorders>
              <w:top w:val="nil"/>
              <w:left w:val="nil"/>
              <w:bottom w:val="single" w:sz="4" w:space="0" w:color="auto"/>
              <w:right w:val="single" w:sz="4" w:space="0" w:color="auto"/>
            </w:tcBorders>
            <w:shd w:val="clear" w:color="auto" w:fill="auto"/>
            <w:vAlign w:val="center"/>
          </w:tcPr>
          <w:p w14:paraId="01847B4D" w14:textId="73C179CC" w:rsidR="002571AA" w:rsidRPr="002571AA" w:rsidRDefault="002571AA" w:rsidP="002571AA">
            <w:pPr>
              <w:widowControl/>
              <w:jc w:val="left"/>
              <w:rPr>
                <w:rFonts w:ascii="ＭＳ 明朝" w:hAnsi="ＭＳ 明朝" w:cs="ＭＳ Ｐゴシック"/>
                <w:kern w:val="0"/>
                <w:szCs w:val="21"/>
              </w:rPr>
            </w:pPr>
          </w:p>
        </w:tc>
        <w:tc>
          <w:tcPr>
            <w:tcW w:w="1663" w:type="dxa"/>
            <w:tcBorders>
              <w:top w:val="single" w:sz="4" w:space="0" w:color="auto"/>
              <w:left w:val="nil"/>
              <w:bottom w:val="single" w:sz="4" w:space="0" w:color="auto"/>
              <w:right w:val="single" w:sz="4" w:space="0" w:color="auto"/>
            </w:tcBorders>
            <w:shd w:val="clear" w:color="auto" w:fill="auto"/>
          </w:tcPr>
          <w:p w14:paraId="41CFD96E"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301A81AD" w14:textId="74E71549"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11"/>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6E05E87B" w14:textId="23AD76E4" w:rsidR="002571AA" w:rsidRPr="002571AA" w:rsidRDefault="002571AA" w:rsidP="002571AA">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19</w:t>
            </w:r>
          </w:p>
        </w:tc>
        <w:tc>
          <w:tcPr>
            <w:tcW w:w="1670" w:type="dxa"/>
            <w:tcBorders>
              <w:top w:val="nil"/>
              <w:left w:val="nil"/>
              <w:bottom w:val="single" w:sz="4" w:space="0" w:color="auto"/>
              <w:right w:val="single" w:sz="4" w:space="0" w:color="auto"/>
            </w:tcBorders>
            <w:shd w:val="clear" w:color="auto" w:fill="auto"/>
            <w:noWrap/>
            <w:vAlign w:val="center"/>
            <w:hideMark/>
          </w:tcPr>
          <w:p w14:paraId="73B4B1A3" w14:textId="17644937"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noWrap/>
            <w:vAlign w:val="center"/>
            <w:hideMark/>
          </w:tcPr>
          <w:p w14:paraId="760FBD43" w14:textId="6E8F1C3D"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ソート機能</w:t>
            </w:r>
          </w:p>
        </w:tc>
        <w:tc>
          <w:tcPr>
            <w:tcW w:w="4111" w:type="dxa"/>
            <w:tcBorders>
              <w:top w:val="nil"/>
              <w:left w:val="nil"/>
              <w:bottom w:val="single" w:sz="4" w:space="0" w:color="auto"/>
              <w:right w:val="single" w:sz="4" w:space="0" w:color="auto"/>
            </w:tcBorders>
            <w:shd w:val="clear" w:color="auto" w:fill="auto"/>
            <w:noWrap/>
            <w:vAlign w:val="center"/>
            <w:hideMark/>
          </w:tcPr>
          <w:p w14:paraId="54DCA7B4" w14:textId="14505F81"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有</w:t>
            </w:r>
          </w:p>
        </w:tc>
        <w:tc>
          <w:tcPr>
            <w:tcW w:w="4125" w:type="dxa"/>
            <w:tcBorders>
              <w:top w:val="nil"/>
              <w:left w:val="nil"/>
              <w:bottom w:val="single" w:sz="4" w:space="0" w:color="auto"/>
              <w:right w:val="single" w:sz="4" w:space="0" w:color="auto"/>
            </w:tcBorders>
            <w:shd w:val="clear" w:color="auto" w:fill="auto"/>
            <w:vAlign w:val="center"/>
          </w:tcPr>
          <w:p w14:paraId="23C8359E" w14:textId="3CF44BFD" w:rsidR="002571AA" w:rsidRPr="002571AA" w:rsidRDefault="002571AA" w:rsidP="002571AA">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有・無</w:t>
            </w:r>
          </w:p>
        </w:tc>
        <w:tc>
          <w:tcPr>
            <w:tcW w:w="1663" w:type="dxa"/>
            <w:tcBorders>
              <w:top w:val="nil"/>
              <w:left w:val="nil"/>
              <w:bottom w:val="single" w:sz="4" w:space="0" w:color="auto"/>
              <w:right w:val="single" w:sz="4" w:space="0" w:color="auto"/>
            </w:tcBorders>
            <w:shd w:val="clear" w:color="auto" w:fill="auto"/>
            <w:vAlign w:val="center"/>
          </w:tcPr>
          <w:p w14:paraId="602888F4" w14:textId="77777777" w:rsidR="002571AA" w:rsidRPr="002571AA" w:rsidRDefault="002571AA" w:rsidP="002571AA">
            <w:pPr>
              <w:widowControl/>
              <w:jc w:val="left"/>
              <w:rPr>
                <w:rFonts w:ascii="ＭＳ 明朝" w:hAnsi="ＭＳ 明朝" w:cs="ＭＳ Ｐゴシック"/>
                <w:kern w:val="0"/>
                <w:szCs w:val="21"/>
              </w:rPr>
            </w:pPr>
          </w:p>
        </w:tc>
      </w:tr>
      <w:tr w:rsidR="002571AA" w:rsidRPr="002571AA" w14:paraId="1BB57EB4"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4"/>
        </w:trPr>
        <w:tc>
          <w:tcPr>
            <w:tcW w:w="513" w:type="dxa"/>
            <w:tcBorders>
              <w:top w:val="nil"/>
              <w:left w:val="single" w:sz="4" w:space="0" w:color="auto"/>
              <w:bottom w:val="single" w:sz="4" w:space="0" w:color="auto"/>
              <w:right w:val="single" w:sz="4" w:space="0" w:color="auto"/>
            </w:tcBorders>
            <w:shd w:val="clear" w:color="auto" w:fill="auto"/>
            <w:noWrap/>
            <w:vAlign w:val="center"/>
          </w:tcPr>
          <w:p w14:paraId="589F0833" w14:textId="55CEB334" w:rsidR="002571AA" w:rsidRPr="002571AA" w:rsidRDefault="002571AA" w:rsidP="002571AA">
            <w:pPr>
              <w:ind w:firstLineChars="50" w:firstLine="105"/>
              <w:jc w:val="left"/>
              <w:rPr>
                <w:rFonts w:ascii="ＭＳ 明朝" w:hAnsi="ＭＳ 明朝" w:cs="ＭＳ Ｐゴシック"/>
                <w:kern w:val="0"/>
                <w:szCs w:val="21"/>
              </w:rPr>
            </w:pPr>
            <w:r w:rsidRPr="002571AA">
              <w:rPr>
                <w:rFonts w:ascii="ＭＳ 明朝" w:hAnsi="ＭＳ 明朝" w:cs="ＭＳ Ｐゴシック" w:hint="eastAsia"/>
                <w:kern w:val="0"/>
                <w:szCs w:val="21"/>
              </w:rPr>
              <w:t>20</w:t>
            </w:r>
          </w:p>
        </w:tc>
        <w:tc>
          <w:tcPr>
            <w:tcW w:w="1670" w:type="dxa"/>
            <w:tcBorders>
              <w:top w:val="nil"/>
              <w:left w:val="nil"/>
              <w:bottom w:val="single" w:sz="4" w:space="0" w:color="auto"/>
              <w:right w:val="single" w:sz="4" w:space="0" w:color="auto"/>
            </w:tcBorders>
            <w:shd w:val="clear" w:color="auto" w:fill="auto"/>
            <w:noWrap/>
            <w:vAlign w:val="center"/>
          </w:tcPr>
          <w:p w14:paraId="680A5F52" w14:textId="75BDC128" w:rsidR="002571AA" w:rsidRPr="002571AA" w:rsidRDefault="002571AA" w:rsidP="002571AA">
            <w:pPr>
              <w:rPr>
                <w:rFonts w:ascii="ＭＳ 明朝" w:hAnsi="ＭＳ 明朝" w:cs="ＭＳ Ｐゴシック"/>
                <w:kern w:val="0"/>
                <w:szCs w:val="21"/>
              </w:rPr>
            </w:pPr>
            <w:r w:rsidRPr="002571AA">
              <w:rPr>
                <w:rFonts w:ascii="ＭＳ 明朝" w:hAnsi="ＭＳ 明朝" w:cs="ＭＳ Ｐゴシック" w:hint="eastAsia"/>
                <w:kern w:val="0"/>
                <w:szCs w:val="21"/>
              </w:rPr>
              <w:t>フィニッシャー</w:t>
            </w:r>
          </w:p>
        </w:tc>
        <w:tc>
          <w:tcPr>
            <w:tcW w:w="2410" w:type="dxa"/>
            <w:tcBorders>
              <w:top w:val="nil"/>
              <w:left w:val="nil"/>
              <w:bottom w:val="single" w:sz="4" w:space="0" w:color="auto"/>
              <w:right w:val="single" w:sz="4" w:space="0" w:color="auto"/>
            </w:tcBorders>
            <w:shd w:val="clear" w:color="auto" w:fill="auto"/>
            <w:vAlign w:val="center"/>
          </w:tcPr>
          <w:p w14:paraId="1DC486A9" w14:textId="0BA8119F" w:rsidR="002571AA" w:rsidRPr="002571AA" w:rsidRDefault="002571AA" w:rsidP="002571AA">
            <w:pPr>
              <w:widowControl/>
              <w:rPr>
                <w:rFonts w:ascii="ＭＳ 明朝" w:hAnsi="ＭＳ 明朝" w:cs="ＭＳ Ｐゴシック"/>
                <w:kern w:val="0"/>
                <w:szCs w:val="21"/>
              </w:rPr>
            </w:pPr>
            <w:r w:rsidRPr="002571AA">
              <w:rPr>
                <w:rFonts w:ascii="ＭＳ 明朝" w:hAnsi="ＭＳ 明朝" w:cs="ＭＳ Ｐゴシック" w:hint="eastAsia"/>
                <w:kern w:val="0"/>
                <w:szCs w:val="21"/>
              </w:rPr>
              <w:t>ステープル機能</w:t>
            </w:r>
          </w:p>
        </w:tc>
        <w:tc>
          <w:tcPr>
            <w:tcW w:w="4111" w:type="dxa"/>
            <w:tcBorders>
              <w:top w:val="nil"/>
              <w:left w:val="nil"/>
              <w:bottom w:val="single" w:sz="4" w:space="0" w:color="auto"/>
              <w:right w:val="single" w:sz="4" w:space="0" w:color="auto"/>
            </w:tcBorders>
            <w:shd w:val="clear" w:color="auto" w:fill="auto"/>
            <w:noWrap/>
            <w:vAlign w:val="center"/>
          </w:tcPr>
          <w:p w14:paraId="70F7C1F9" w14:textId="49B8BE6D" w:rsidR="002571AA" w:rsidRPr="002571AA" w:rsidRDefault="002571AA" w:rsidP="002571AA">
            <w:pPr>
              <w:jc w:val="center"/>
              <w:rPr>
                <w:rFonts w:ascii="ＭＳ 明朝" w:hAnsi="ＭＳ 明朝" w:cs="ＭＳ Ｐゴシック"/>
                <w:kern w:val="0"/>
                <w:szCs w:val="21"/>
              </w:rPr>
            </w:pPr>
            <w:r w:rsidRPr="002571AA">
              <w:rPr>
                <w:rFonts w:ascii="ＭＳ 明朝" w:hAnsi="ＭＳ 明朝" w:cs="ＭＳ Ｐゴシック" w:hint="eastAsia"/>
                <w:kern w:val="0"/>
                <w:szCs w:val="21"/>
              </w:rPr>
              <w:t>有　（20枚以上の中綴じ製本）</w:t>
            </w:r>
          </w:p>
        </w:tc>
        <w:tc>
          <w:tcPr>
            <w:tcW w:w="4125" w:type="dxa"/>
            <w:tcBorders>
              <w:top w:val="nil"/>
              <w:left w:val="single" w:sz="4" w:space="0" w:color="auto"/>
              <w:bottom w:val="single" w:sz="4" w:space="0" w:color="auto"/>
              <w:right w:val="single" w:sz="4" w:space="0" w:color="auto"/>
            </w:tcBorders>
            <w:shd w:val="clear" w:color="auto" w:fill="auto"/>
            <w:vAlign w:val="center"/>
          </w:tcPr>
          <w:p w14:paraId="6BD970F4" w14:textId="72C9B6D1" w:rsidR="002571AA" w:rsidRPr="002571AA" w:rsidRDefault="002571AA" w:rsidP="002571AA">
            <w:pPr>
              <w:rPr>
                <w:rFonts w:ascii="ＭＳ 明朝" w:hAnsi="ＭＳ 明朝" w:cs="ＭＳ Ｐゴシック"/>
                <w:kern w:val="0"/>
                <w:szCs w:val="21"/>
              </w:rPr>
            </w:pPr>
            <w:r w:rsidRPr="002571AA">
              <w:rPr>
                <w:rFonts w:ascii="ＭＳ 明朝" w:hAnsi="ＭＳ 明朝" w:cs="ＭＳ Ｐゴシック" w:hint="eastAsia"/>
                <w:kern w:val="0"/>
                <w:szCs w:val="21"/>
              </w:rPr>
              <w:t>有（　　　枚以上の中綴じ製本）・無</w:t>
            </w:r>
          </w:p>
        </w:tc>
        <w:tc>
          <w:tcPr>
            <w:tcW w:w="1663" w:type="dxa"/>
            <w:tcBorders>
              <w:top w:val="nil"/>
              <w:left w:val="nil"/>
              <w:bottom w:val="single" w:sz="4" w:space="0" w:color="auto"/>
              <w:right w:val="single" w:sz="4" w:space="0" w:color="auto"/>
            </w:tcBorders>
            <w:shd w:val="clear" w:color="auto" w:fill="auto"/>
            <w:vAlign w:val="center"/>
          </w:tcPr>
          <w:p w14:paraId="0FCF3874" w14:textId="3E6A045E" w:rsidR="002571AA" w:rsidRPr="002571AA" w:rsidRDefault="002571AA" w:rsidP="002571AA">
            <w:pPr>
              <w:rPr>
                <w:rFonts w:ascii="ＭＳ 明朝" w:hAnsi="ＭＳ 明朝" w:cs="ＭＳ Ｐゴシック"/>
                <w:kern w:val="0"/>
                <w:sz w:val="20"/>
                <w:szCs w:val="20"/>
              </w:rPr>
            </w:pPr>
          </w:p>
        </w:tc>
      </w:tr>
      <w:tr w:rsidR="002571AA" w:rsidRPr="002571AA" w14:paraId="17A8CEAC" w14:textId="77777777"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690"/>
        </w:trPr>
        <w:tc>
          <w:tcPr>
            <w:tcW w:w="513" w:type="dxa"/>
            <w:tcBorders>
              <w:top w:val="nil"/>
              <w:left w:val="single" w:sz="4" w:space="0" w:color="auto"/>
              <w:bottom w:val="single" w:sz="4" w:space="0" w:color="auto"/>
              <w:right w:val="single" w:sz="4" w:space="0" w:color="auto"/>
            </w:tcBorders>
            <w:shd w:val="clear" w:color="auto" w:fill="auto"/>
            <w:noWrap/>
            <w:vAlign w:val="center"/>
          </w:tcPr>
          <w:p w14:paraId="22D6824E" w14:textId="2E6C9FE6" w:rsidR="002571AA" w:rsidRPr="002571AA" w:rsidRDefault="002571AA" w:rsidP="002571AA">
            <w:pPr>
              <w:ind w:firstLineChars="50" w:firstLine="105"/>
              <w:jc w:val="left"/>
              <w:rPr>
                <w:rFonts w:ascii="ＭＳ 明朝" w:hAnsi="ＭＳ 明朝" w:cs="ＭＳ Ｐゴシック"/>
                <w:kern w:val="0"/>
                <w:szCs w:val="21"/>
              </w:rPr>
            </w:pPr>
            <w:r w:rsidRPr="002571AA">
              <w:rPr>
                <w:rFonts w:ascii="ＭＳ 明朝" w:hAnsi="ＭＳ 明朝" w:cs="ＭＳ Ｐゴシック" w:hint="eastAsia"/>
                <w:kern w:val="0"/>
                <w:szCs w:val="21"/>
              </w:rPr>
              <w:t>21</w:t>
            </w:r>
          </w:p>
        </w:tc>
        <w:tc>
          <w:tcPr>
            <w:tcW w:w="1670" w:type="dxa"/>
            <w:tcBorders>
              <w:top w:val="nil"/>
              <w:left w:val="nil"/>
              <w:bottom w:val="single" w:sz="4" w:space="0" w:color="auto"/>
              <w:right w:val="single" w:sz="4" w:space="0" w:color="auto"/>
            </w:tcBorders>
            <w:shd w:val="clear" w:color="auto" w:fill="auto"/>
            <w:noWrap/>
            <w:vAlign w:val="center"/>
          </w:tcPr>
          <w:p w14:paraId="1A51B38B" w14:textId="46A23C80" w:rsidR="002571AA" w:rsidRPr="002571AA" w:rsidRDefault="002571AA" w:rsidP="002571AA">
            <w:pPr>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vAlign w:val="center"/>
          </w:tcPr>
          <w:p w14:paraId="3142EA0A" w14:textId="390C8316" w:rsidR="002571AA" w:rsidRPr="002571AA" w:rsidRDefault="002571AA" w:rsidP="002571AA">
            <w:pPr>
              <w:rPr>
                <w:rFonts w:ascii="ＭＳ 明朝" w:hAnsi="ＭＳ 明朝" w:cs="ＭＳ Ｐゴシック"/>
                <w:kern w:val="0"/>
                <w:szCs w:val="21"/>
              </w:rPr>
            </w:pPr>
            <w:r w:rsidRPr="002571AA">
              <w:rPr>
                <w:rFonts w:ascii="ＭＳ 明朝" w:hAnsi="ＭＳ 明朝" w:cs="ＭＳ Ｐゴシック" w:hint="eastAsia"/>
                <w:kern w:val="0"/>
                <w:szCs w:val="21"/>
              </w:rPr>
              <w:t>データ転送用パソコン</w:t>
            </w:r>
          </w:p>
        </w:tc>
        <w:tc>
          <w:tcPr>
            <w:tcW w:w="4111" w:type="dxa"/>
            <w:tcBorders>
              <w:top w:val="nil"/>
              <w:left w:val="nil"/>
              <w:bottom w:val="single" w:sz="4" w:space="0" w:color="auto"/>
              <w:right w:val="single" w:sz="4" w:space="0" w:color="auto"/>
            </w:tcBorders>
            <w:shd w:val="clear" w:color="auto" w:fill="auto"/>
            <w:noWrap/>
            <w:vAlign w:val="center"/>
          </w:tcPr>
          <w:p w14:paraId="1799A581" w14:textId="77777777" w:rsidR="002571AA" w:rsidRPr="002571AA" w:rsidRDefault="002571AA" w:rsidP="002571AA">
            <w:pPr>
              <w:widowControl/>
              <w:snapToGrid w:val="0"/>
              <w:ind w:firstLineChars="100" w:firstLine="210"/>
              <w:jc w:val="left"/>
              <w:rPr>
                <w:rFonts w:ascii="ＭＳ 明朝" w:hAnsi="ＭＳ 明朝" w:cs="ＭＳ Ｐゴシック"/>
                <w:kern w:val="0"/>
                <w:szCs w:val="21"/>
              </w:rPr>
            </w:pPr>
            <w:r w:rsidRPr="002571AA">
              <w:rPr>
                <w:rFonts w:ascii="ＭＳ 明朝" w:hAnsi="ＭＳ 明朝" w:cs="ＭＳ Ｐゴシック" w:hint="eastAsia"/>
                <w:kern w:val="0"/>
                <w:szCs w:val="21"/>
              </w:rPr>
              <w:t>印刷データを印刷機に転送するためのパソコンを附属すること</w:t>
            </w:r>
          </w:p>
          <w:p w14:paraId="7C6F112A" w14:textId="77777777"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（必要な仕様）</w:t>
            </w:r>
          </w:p>
          <w:p w14:paraId="4BF26727" w14:textId="58E89353" w:rsidR="002571AA" w:rsidRPr="002571AA" w:rsidRDefault="002571AA" w:rsidP="002571AA">
            <w:pPr>
              <w:widowControl/>
              <w:snapToGrid w:val="0"/>
              <w:ind w:left="210" w:hangingChars="100" w:hanging="210"/>
              <w:jc w:val="left"/>
              <w:rPr>
                <w:rFonts w:ascii="ＭＳ 明朝" w:hAnsi="ＭＳ 明朝" w:cs="ＭＳ Ｐゴシック"/>
                <w:kern w:val="0"/>
                <w:szCs w:val="21"/>
              </w:rPr>
            </w:pPr>
            <w:r w:rsidRPr="002571AA">
              <w:rPr>
                <w:rFonts w:ascii="ＭＳ 明朝" w:hAnsi="ＭＳ 明朝" w:cs="ＭＳ Ｐゴシック" w:hint="eastAsia"/>
                <w:kern w:val="0"/>
                <w:szCs w:val="21"/>
              </w:rPr>
              <w:t>・PDFのファイルを開くことができ、印刷機にデータを転送し、印刷できること。</w:t>
            </w:r>
          </w:p>
          <w:p w14:paraId="2D6C166A" w14:textId="6D68CAEA"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（参考仕様）</w:t>
            </w:r>
          </w:p>
          <w:p w14:paraId="26A4B2C8" w14:textId="683D6532"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・ノート型パソコン</w:t>
            </w:r>
          </w:p>
          <w:p w14:paraId="176B6712" w14:textId="1660287A"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・OS：w</w:t>
            </w:r>
            <w:r w:rsidRPr="002571AA">
              <w:rPr>
                <w:rFonts w:ascii="ＭＳ 明朝" w:hAnsi="ＭＳ 明朝" w:cs="ＭＳ Ｐゴシック"/>
                <w:kern w:val="0"/>
                <w:szCs w:val="21"/>
              </w:rPr>
              <w:t>indows11</w:t>
            </w:r>
            <w:r w:rsidRPr="002571AA">
              <w:rPr>
                <w:rFonts w:ascii="ＭＳ 明朝" w:hAnsi="ＭＳ 明朝" w:cs="ＭＳ Ｐゴシック" w:hint="eastAsia"/>
                <w:kern w:val="0"/>
                <w:szCs w:val="21"/>
              </w:rPr>
              <w:t>P</w:t>
            </w:r>
            <w:r w:rsidRPr="002571AA">
              <w:rPr>
                <w:rFonts w:ascii="ＭＳ 明朝" w:hAnsi="ＭＳ 明朝" w:cs="ＭＳ Ｐゴシック"/>
                <w:kern w:val="0"/>
                <w:szCs w:val="21"/>
              </w:rPr>
              <w:t>ro</w:t>
            </w:r>
            <w:r w:rsidRPr="002571AA">
              <w:rPr>
                <w:rFonts w:ascii="ＭＳ 明朝" w:hAnsi="ＭＳ 明朝" w:cs="ＭＳ Ｐゴシック" w:hint="eastAsia"/>
                <w:kern w:val="0"/>
                <w:szCs w:val="21"/>
              </w:rPr>
              <w:t>（64</w:t>
            </w:r>
            <w:r w:rsidRPr="002571AA">
              <w:rPr>
                <w:rFonts w:ascii="ＭＳ 明朝" w:hAnsi="ＭＳ 明朝" w:cs="ＭＳ Ｐゴシック"/>
                <w:kern w:val="0"/>
                <w:szCs w:val="21"/>
              </w:rPr>
              <w:t>bit</w:t>
            </w:r>
            <w:r w:rsidRPr="002571AA">
              <w:rPr>
                <w:rFonts w:ascii="ＭＳ 明朝" w:hAnsi="ＭＳ 明朝" w:cs="ＭＳ Ｐゴシック" w:hint="eastAsia"/>
                <w:kern w:val="0"/>
                <w:szCs w:val="21"/>
              </w:rPr>
              <w:t>）</w:t>
            </w:r>
          </w:p>
          <w:p w14:paraId="0E5DCACD" w14:textId="01FD86B9"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・プロセッサ：インテルC</w:t>
            </w:r>
            <w:r w:rsidRPr="002571AA">
              <w:rPr>
                <w:rFonts w:ascii="ＭＳ 明朝" w:hAnsi="ＭＳ 明朝" w:cs="ＭＳ Ｐゴシック"/>
                <w:kern w:val="0"/>
                <w:szCs w:val="21"/>
              </w:rPr>
              <w:t>ore</w:t>
            </w:r>
            <w:r w:rsidRPr="002571AA">
              <w:rPr>
                <w:rFonts w:ascii="ＭＳ 明朝" w:hAnsi="ＭＳ 明朝" w:cs="ＭＳ Ｐゴシック" w:hint="eastAsia"/>
                <w:kern w:val="0"/>
                <w:szCs w:val="21"/>
              </w:rPr>
              <w:t xml:space="preserve">　</w:t>
            </w:r>
            <w:proofErr w:type="spellStart"/>
            <w:r w:rsidRPr="002571AA">
              <w:rPr>
                <w:rFonts w:ascii="ＭＳ 明朝" w:hAnsi="ＭＳ 明朝" w:cs="ＭＳ Ｐゴシック" w:hint="eastAsia"/>
                <w:kern w:val="0"/>
                <w:szCs w:val="21"/>
              </w:rPr>
              <w:t>i</w:t>
            </w:r>
            <w:proofErr w:type="spellEnd"/>
            <w:r w:rsidRPr="002571AA">
              <w:rPr>
                <w:rFonts w:ascii="ＭＳ 明朝" w:hAnsi="ＭＳ 明朝" w:cs="ＭＳ Ｐゴシック" w:hint="eastAsia"/>
                <w:kern w:val="0"/>
                <w:szCs w:val="21"/>
              </w:rPr>
              <w:t>３以上</w:t>
            </w:r>
          </w:p>
          <w:p w14:paraId="3F39C2DC" w14:textId="762615BC"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・メモリ：８GB以上</w:t>
            </w:r>
          </w:p>
          <w:p w14:paraId="25F54817" w14:textId="2E1CC5C9"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・ストレージ：SSD</w:t>
            </w:r>
            <w:r w:rsidRPr="002571AA">
              <w:rPr>
                <w:rFonts w:ascii="ＭＳ 明朝" w:hAnsi="ＭＳ 明朝" w:cs="ＭＳ Ｐゴシック"/>
                <w:kern w:val="0"/>
                <w:szCs w:val="21"/>
              </w:rPr>
              <w:t xml:space="preserve"> </w:t>
            </w:r>
            <w:r w:rsidRPr="002571AA">
              <w:rPr>
                <w:rFonts w:ascii="ＭＳ 明朝" w:hAnsi="ＭＳ 明朝" w:cs="ＭＳ Ｐゴシック" w:hint="eastAsia"/>
                <w:kern w:val="0"/>
                <w:szCs w:val="21"/>
              </w:rPr>
              <w:t>250GB以上</w:t>
            </w:r>
          </w:p>
          <w:p w14:paraId="4DDB6FD9" w14:textId="20DC7D93"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・光学ドライブ：スーパーマルチドライブ</w:t>
            </w:r>
          </w:p>
          <w:p w14:paraId="765EBB55" w14:textId="45CA23CE"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・ＵＳＢ端子：</w:t>
            </w:r>
            <w:r w:rsidRPr="002571AA">
              <w:rPr>
                <w:rFonts w:ascii="ＭＳ 明朝" w:hAnsi="ＭＳ 明朝" w:cs="ＭＳ Ｐゴシック"/>
                <w:kern w:val="0"/>
                <w:szCs w:val="21"/>
              </w:rPr>
              <w:t>Type-A</w:t>
            </w:r>
            <w:r w:rsidRPr="002571AA">
              <w:rPr>
                <w:rFonts w:ascii="ＭＳ 明朝" w:hAnsi="ＭＳ 明朝" w:cs="ＭＳ Ｐゴシック" w:hint="eastAsia"/>
                <w:kern w:val="0"/>
                <w:szCs w:val="21"/>
              </w:rPr>
              <w:t>（２か所）以上</w:t>
            </w:r>
          </w:p>
          <w:p w14:paraId="2B45B47A" w14:textId="76CC6089"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・有線ＬＡＮ：</w:t>
            </w:r>
            <w:r w:rsidRPr="002571AA">
              <w:rPr>
                <w:rFonts w:ascii="ＭＳ 明朝" w:hAnsi="ＭＳ 明朝" w:cs="ＭＳ Ｐゴシック"/>
                <w:kern w:val="0"/>
                <w:sz w:val="16"/>
                <w:szCs w:val="16"/>
              </w:rPr>
              <w:t>1000BASE-T/100BASE-TX/10BASE-T</w:t>
            </w:r>
          </w:p>
          <w:p w14:paraId="2C2964E5" w14:textId="19A06BA5"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・ディスプレイ：15型以上</w:t>
            </w:r>
          </w:p>
          <w:p w14:paraId="27602567" w14:textId="77777777"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・光学式マウス、リカバリーメディアを附属</w:t>
            </w:r>
          </w:p>
          <w:p w14:paraId="4DF2809C" w14:textId="6CCA4905" w:rsidR="002571AA" w:rsidRPr="002571AA" w:rsidRDefault="002571AA" w:rsidP="002571AA">
            <w:pPr>
              <w:widowControl/>
              <w:snapToGrid w:val="0"/>
              <w:jc w:val="left"/>
              <w:rPr>
                <w:rFonts w:ascii="ＭＳ 明朝" w:hAnsi="ＭＳ 明朝" w:cs="ＭＳ Ｐゴシック"/>
                <w:kern w:val="0"/>
                <w:szCs w:val="21"/>
              </w:rPr>
            </w:pPr>
            <w:r w:rsidRPr="002571AA">
              <w:rPr>
                <w:rFonts w:ascii="ＭＳ 明朝" w:hAnsi="ＭＳ 明朝" w:cs="ＭＳ Ｐゴシック" w:hint="eastAsia"/>
                <w:kern w:val="0"/>
                <w:szCs w:val="21"/>
              </w:rPr>
              <w:t>（保守サービス）</w:t>
            </w:r>
          </w:p>
          <w:p w14:paraId="60A013A2" w14:textId="6461AFD1" w:rsidR="002571AA" w:rsidRPr="002571AA" w:rsidRDefault="002571AA" w:rsidP="002571AA">
            <w:pPr>
              <w:widowControl/>
              <w:snapToGrid w:val="0"/>
              <w:ind w:leftChars="100" w:left="210"/>
              <w:jc w:val="left"/>
              <w:rPr>
                <w:rFonts w:ascii="ＭＳ 明朝" w:hAnsi="ＭＳ 明朝" w:cs="ＭＳ Ｐゴシック"/>
                <w:kern w:val="0"/>
                <w:szCs w:val="21"/>
              </w:rPr>
            </w:pPr>
            <w:r w:rsidRPr="002571AA">
              <w:rPr>
                <w:rFonts w:ascii="ＭＳ 明朝" w:hAnsi="ＭＳ 明朝" w:cs="ＭＳ Ｐゴシック" w:hint="eastAsia"/>
                <w:kern w:val="0"/>
                <w:szCs w:val="21"/>
              </w:rPr>
              <w:t>契約期間中、常時良好な状態で使用で</w:t>
            </w:r>
          </w:p>
          <w:p w14:paraId="519501AE" w14:textId="77777777" w:rsidR="002571AA" w:rsidRPr="002571AA" w:rsidRDefault="002571AA" w:rsidP="002571AA">
            <w:pPr>
              <w:widowControl/>
              <w:snapToGrid w:val="0"/>
              <w:ind w:leftChars="100" w:left="210"/>
              <w:jc w:val="left"/>
              <w:rPr>
                <w:rFonts w:ascii="ＭＳ 明朝" w:hAnsi="ＭＳ 明朝" w:cs="ＭＳ Ｐゴシック"/>
                <w:kern w:val="0"/>
                <w:szCs w:val="21"/>
              </w:rPr>
            </w:pPr>
          </w:p>
          <w:p w14:paraId="0D5B0F10" w14:textId="77777777" w:rsidR="002571AA" w:rsidRPr="002571AA" w:rsidRDefault="002571AA" w:rsidP="002571AA">
            <w:pPr>
              <w:widowControl/>
              <w:snapToGrid w:val="0"/>
              <w:ind w:leftChars="100" w:left="210"/>
              <w:jc w:val="left"/>
              <w:rPr>
                <w:rFonts w:ascii="ＭＳ 明朝" w:hAnsi="ＭＳ 明朝" w:cs="ＭＳ Ｐゴシック"/>
                <w:kern w:val="0"/>
                <w:szCs w:val="21"/>
              </w:rPr>
            </w:pPr>
          </w:p>
          <w:p w14:paraId="6B3CC85F" w14:textId="5C6E4507" w:rsidR="002571AA" w:rsidRPr="002571AA" w:rsidRDefault="002571AA" w:rsidP="002571AA">
            <w:pPr>
              <w:widowControl/>
              <w:snapToGrid w:val="0"/>
              <w:ind w:leftChars="100" w:left="210"/>
              <w:jc w:val="left"/>
              <w:rPr>
                <w:rFonts w:ascii="ＭＳ 明朝" w:hAnsi="ＭＳ 明朝" w:cs="ＭＳ Ｐゴシック"/>
                <w:kern w:val="0"/>
                <w:szCs w:val="21"/>
              </w:rPr>
            </w:pPr>
            <w:r w:rsidRPr="002571AA">
              <w:rPr>
                <w:rFonts w:ascii="ＭＳ 明朝" w:hAnsi="ＭＳ 明朝" w:cs="ＭＳ Ｐゴシック" w:hint="eastAsia"/>
                <w:kern w:val="0"/>
                <w:szCs w:val="21"/>
              </w:rPr>
              <w:t>きるような状態で提供するものとし、故障・トラブルが発生した場合は速やかに対応すること。</w:t>
            </w:r>
          </w:p>
          <w:p w14:paraId="15DFCD57" w14:textId="12A2CDAE" w:rsidR="002571AA" w:rsidRPr="002571AA" w:rsidRDefault="002571AA" w:rsidP="002571AA">
            <w:pPr>
              <w:widowControl/>
              <w:snapToGrid w:val="0"/>
              <w:ind w:left="420" w:hangingChars="200" w:hanging="420"/>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p w14:paraId="7F6B5901" w14:textId="77777777" w:rsidR="002571AA" w:rsidRPr="002571AA" w:rsidRDefault="002571AA" w:rsidP="002571AA">
            <w:pPr>
              <w:jc w:val="center"/>
              <w:rPr>
                <w:rFonts w:ascii="ＭＳ 明朝" w:hAnsi="ＭＳ 明朝" w:cs="ＭＳ Ｐゴシック"/>
                <w:kern w:val="0"/>
                <w:szCs w:val="21"/>
              </w:rPr>
            </w:pPr>
            <w:r w:rsidRPr="002571AA">
              <w:rPr>
                <w:rFonts w:ascii="ＭＳ 明朝" w:hAnsi="ＭＳ 明朝" w:cs="ＭＳ Ｐゴシック" w:hint="eastAsia"/>
                <w:kern w:val="0"/>
                <w:szCs w:val="21"/>
              </w:rPr>
              <w:t>インターネット接続なしで稼働できるこ</w:t>
            </w:r>
          </w:p>
          <w:p w14:paraId="4B61A0BB" w14:textId="0AB93D25" w:rsidR="002571AA" w:rsidRPr="002571AA" w:rsidRDefault="002571AA" w:rsidP="002571AA">
            <w:pPr>
              <w:rPr>
                <w:rFonts w:ascii="ＭＳ 明朝" w:hAnsi="ＭＳ 明朝" w:cs="ＭＳ Ｐゴシック"/>
                <w:kern w:val="0"/>
                <w:szCs w:val="21"/>
              </w:rPr>
            </w:pPr>
            <w:r w:rsidRPr="002571AA">
              <w:rPr>
                <w:rFonts w:ascii="ＭＳ 明朝" w:hAnsi="ＭＳ 明朝" w:cs="ＭＳ Ｐゴシック" w:hint="eastAsia"/>
                <w:kern w:val="0"/>
                <w:szCs w:val="21"/>
              </w:rPr>
              <w:t>と。</w:t>
            </w:r>
          </w:p>
        </w:tc>
        <w:tc>
          <w:tcPr>
            <w:tcW w:w="4125" w:type="dxa"/>
            <w:tcBorders>
              <w:top w:val="nil"/>
              <w:left w:val="single" w:sz="4" w:space="0" w:color="auto"/>
              <w:bottom w:val="single" w:sz="4" w:space="0" w:color="auto"/>
              <w:right w:val="single" w:sz="4" w:space="0" w:color="auto"/>
            </w:tcBorders>
            <w:shd w:val="clear" w:color="auto" w:fill="auto"/>
            <w:vAlign w:val="center"/>
          </w:tcPr>
          <w:p w14:paraId="7B5FF97A" w14:textId="1AC97E2E" w:rsidR="002571AA" w:rsidRPr="002571AA" w:rsidRDefault="002571AA" w:rsidP="002571AA">
            <w:pPr>
              <w:jc w:val="center"/>
              <w:rPr>
                <w:rFonts w:ascii="ＭＳ 明朝" w:hAnsi="ＭＳ 明朝" w:cs="ＭＳ Ｐゴシック"/>
                <w:kern w:val="0"/>
                <w:szCs w:val="21"/>
              </w:rPr>
            </w:pPr>
          </w:p>
        </w:tc>
        <w:tc>
          <w:tcPr>
            <w:tcW w:w="1663" w:type="dxa"/>
            <w:tcBorders>
              <w:top w:val="nil"/>
              <w:left w:val="nil"/>
              <w:bottom w:val="single" w:sz="4" w:space="0" w:color="auto"/>
              <w:right w:val="single" w:sz="4" w:space="0" w:color="auto"/>
            </w:tcBorders>
            <w:shd w:val="clear" w:color="auto" w:fill="auto"/>
            <w:vAlign w:val="center"/>
          </w:tcPr>
          <w:p w14:paraId="2BF2AB77" w14:textId="77777777" w:rsidR="002571AA" w:rsidRPr="002571AA" w:rsidRDefault="002571AA" w:rsidP="002571AA">
            <w:pPr>
              <w:jc w:val="center"/>
              <w:rPr>
                <w:rFonts w:ascii="ＭＳ 明朝" w:hAnsi="ＭＳ 明朝" w:cs="ＭＳ Ｐゴシック"/>
                <w:kern w:val="0"/>
                <w:szCs w:val="21"/>
              </w:rPr>
            </w:pPr>
          </w:p>
        </w:tc>
      </w:tr>
      <w:tr w:rsidR="002571AA" w:rsidRPr="002571AA" w14:paraId="24102B53" w14:textId="69A30064"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1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03EDA929" w14:textId="782C811E" w:rsidR="002571AA"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22</w:t>
            </w:r>
          </w:p>
        </w:tc>
        <w:tc>
          <w:tcPr>
            <w:tcW w:w="1670" w:type="dxa"/>
            <w:tcBorders>
              <w:top w:val="nil"/>
              <w:left w:val="nil"/>
              <w:bottom w:val="single" w:sz="4" w:space="0" w:color="auto"/>
              <w:right w:val="single" w:sz="4" w:space="0" w:color="auto"/>
            </w:tcBorders>
            <w:shd w:val="clear" w:color="auto" w:fill="auto"/>
            <w:noWrap/>
            <w:vAlign w:val="center"/>
            <w:hideMark/>
          </w:tcPr>
          <w:p w14:paraId="4F7F3F2B" w14:textId="5EC3266E"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5FA73414" w14:textId="2838F8C0"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2C85CCD7" w14:textId="50FA012F"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グリーン購入法適合製品</w:t>
            </w:r>
          </w:p>
        </w:tc>
        <w:tc>
          <w:tcPr>
            <w:tcW w:w="4125" w:type="dxa"/>
            <w:tcBorders>
              <w:top w:val="nil"/>
              <w:left w:val="nil"/>
              <w:bottom w:val="single" w:sz="4" w:space="0" w:color="auto"/>
              <w:right w:val="single" w:sz="4" w:space="0" w:color="auto"/>
            </w:tcBorders>
            <w:shd w:val="clear" w:color="auto" w:fill="auto"/>
            <w:vAlign w:val="center"/>
          </w:tcPr>
          <w:p w14:paraId="3653C52C" w14:textId="4D1B2ABA"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適合・不適合</w:t>
            </w:r>
          </w:p>
        </w:tc>
        <w:tc>
          <w:tcPr>
            <w:tcW w:w="1663" w:type="dxa"/>
            <w:tcBorders>
              <w:top w:val="nil"/>
              <w:left w:val="nil"/>
              <w:bottom w:val="single" w:sz="4" w:space="0" w:color="auto"/>
              <w:right w:val="single" w:sz="4" w:space="0" w:color="auto"/>
            </w:tcBorders>
            <w:shd w:val="clear" w:color="auto" w:fill="auto"/>
            <w:vAlign w:val="center"/>
          </w:tcPr>
          <w:p w14:paraId="2D52E84D" w14:textId="77777777" w:rsidR="002571AA" w:rsidRPr="002571AA" w:rsidRDefault="002571AA" w:rsidP="006A370F">
            <w:pPr>
              <w:widowControl/>
              <w:jc w:val="left"/>
              <w:rPr>
                <w:rFonts w:ascii="ＭＳ 明朝" w:hAnsi="ＭＳ 明朝" w:cs="ＭＳ Ｐゴシック"/>
                <w:kern w:val="0"/>
                <w:szCs w:val="21"/>
              </w:rPr>
            </w:pPr>
          </w:p>
        </w:tc>
      </w:tr>
      <w:tr w:rsidR="002571AA" w:rsidRPr="002571AA" w14:paraId="68951051" w14:textId="153ECDEB"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89"/>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B5AD31D" w14:textId="1D41C1D8" w:rsidR="002571AA"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23</w:t>
            </w:r>
          </w:p>
        </w:tc>
        <w:tc>
          <w:tcPr>
            <w:tcW w:w="1670" w:type="dxa"/>
            <w:tcBorders>
              <w:top w:val="nil"/>
              <w:left w:val="nil"/>
              <w:bottom w:val="single" w:sz="4" w:space="0" w:color="auto"/>
              <w:right w:val="single" w:sz="4" w:space="0" w:color="auto"/>
            </w:tcBorders>
            <w:shd w:val="clear" w:color="auto" w:fill="auto"/>
            <w:noWrap/>
            <w:vAlign w:val="center"/>
            <w:hideMark/>
          </w:tcPr>
          <w:p w14:paraId="0661CFB6" w14:textId="6ADF298E"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716A3A3A" w14:textId="4A7AA309"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2B83B052" w14:textId="77777777"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共同利用のためICカードの使用が可能な機種であること</w:t>
            </w:r>
          </w:p>
          <w:p w14:paraId="1348BD5B" w14:textId="761007B6"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ICカードを100枚つけること</w:t>
            </w:r>
          </w:p>
        </w:tc>
        <w:tc>
          <w:tcPr>
            <w:tcW w:w="4125" w:type="dxa"/>
            <w:tcBorders>
              <w:top w:val="nil"/>
              <w:left w:val="nil"/>
              <w:bottom w:val="single" w:sz="4" w:space="0" w:color="auto"/>
              <w:right w:val="single" w:sz="4" w:space="0" w:color="auto"/>
            </w:tcBorders>
            <w:shd w:val="clear" w:color="auto" w:fill="auto"/>
            <w:vAlign w:val="center"/>
          </w:tcPr>
          <w:p w14:paraId="568134FF" w14:textId="33550EBF"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可・不可</w:t>
            </w:r>
          </w:p>
        </w:tc>
        <w:tc>
          <w:tcPr>
            <w:tcW w:w="1663" w:type="dxa"/>
            <w:tcBorders>
              <w:top w:val="nil"/>
              <w:left w:val="nil"/>
              <w:bottom w:val="single" w:sz="4" w:space="0" w:color="auto"/>
              <w:right w:val="single" w:sz="4" w:space="0" w:color="auto"/>
            </w:tcBorders>
            <w:shd w:val="clear" w:color="auto" w:fill="auto"/>
            <w:vAlign w:val="center"/>
          </w:tcPr>
          <w:p w14:paraId="256E5B9B" w14:textId="77777777" w:rsidR="002571AA" w:rsidRPr="002571AA" w:rsidRDefault="002571AA" w:rsidP="006A370F">
            <w:pPr>
              <w:widowControl/>
              <w:jc w:val="left"/>
              <w:rPr>
                <w:rFonts w:ascii="ＭＳ 明朝" w:hAnsi="ＭＳ 明朝" w:cs="ＭＳ Ｐゴシック"/>
                <w:kern w:val="0"/>
                <w:szCs w:val="21"/>
              </w:rPr>
            </w:pPr>
          </w:p>
        </w:tc>
      </w:tr>
      <w:tr w:rsidR="002571AA" w:rsidRPr="002571AA" w14:paraId="6C8DADE1" w14:textId="706F0130"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123"/>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399FDF79" w14:textId="7CE8DA58" w:rsidR="002571AA"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24</w:t>
            </w:r>
          </w:p>
        </w:tc>
        <w:tc>
          <w:tcPr>
            <w:tcW w:w="1670" w:type="dxa"/>
            <w:tcBorders>
              <w:top w:val="nil"/>
              <w:left w:val="nil"/>
              <w:bottom w:val="single" w:sz="4" w:space="0" w:color="auto"/>
              <w:right w:val="single" w:sz="4" w:space="0" w:color="auto"/>
            </w:tcBorders>
            <w:shd w:val="clear" w:color="auto" w:fill="auto"/>
            <w:noWrap/>
            <w:vAlign w:val="center"/>
            <w:hideMark/>
          </w:tcPr>
          <w:p w14:paraId="454CFBF3" w14:textId="56BA41C7"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356A6EB2" w14:textId="6A11FAFA"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4F257F33" w14:textId="09EDC8B2"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その他仕様書を満たすために機能上必要なオプションは装備するものとする</w:t>
            </w:r>
          </w:p>
        </w:tc>
        <w:tc>
          <w:tcPr>
            <w:tcW w:w="4125" w:type="dxa"/>
            <w:tcBorders>
              <w:top w:val="nil"/>
              <w:left w:val="nil"/>
              <w:bottom w:val="single" w:sz="4" w:space="0" w:color="auto"/>
              <w:right w:val="single" w:sz="4" w:space="0" w:color="auto"/>
            </w:tcBorders>
            <w:shd w:val="clear" w:color="auto" w:fill="auto"/>
            <w:vAlign w:val="center"/>
          </w:tcPr>
          <w:p w14:paraId="6217DC33" w14:textId="634D23FA"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w:t>
            </w:r>
          </w:p>
        </w:tc>
        <w:tc>
          <w:tcPr>
            <w:tcW w:w="1663" w:type="dxa"/>
            <w:tcBorders>
              <w:top w:val="nil"/>
              <w:left w:val="nil"/>
              <w:bottom w:val="single" w:sz="4" w:space="0" w:color="auto"/>
              <w:right w:val="single" w:sz="4" w:space="0" w:color="auto"/>
            </w:tcBorders>
            <w:shd w:val="clear" w:color="auto" w:fill="auto"/>
            <w:vAlign w:val="center"/>
          </w:tcPr>
          <w:p w14:paraId="6D8D8772" w14:textId="77777777" w:rsidR="002571AA" w:rsidRPr="002571AA" w:rsidRDefault="002571AA" w:rsidP="006A370F">
            <w:pPr>
              <w:widowControl/>
              <w:jc w:val="left"/>
              <w:rPr>
                <w:rFonts w:ascii="ＭＳ 明朝" w:hAnsi="ＭＳ 明朝" w:cs="ＭＳ Ｐゴシック"/>
                <w:kern w:val="0"/>
                <w:szCs w:val="21"/>
              </w:rPr>
            </w:pPr>
          </w:p>
        </w:tc>
      </w:tr>
      <w:tr w:rsidR="002571AA" w:rsidRPr="002571AA" w14:paraId="28E1569C" w14:textId="31D70A3C" w:rsidTr="002571A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200"/>
        </w:trPr>
        <w:tc>
          <w:tcPr>
            <w:tcW w:w="513" w:type="dxa"/>
            <w:tcBorders>
              <w:top w:val="nil"/>
              <w:left w:val="single" w:sz="4" w:space="0" w:color="auto"/>
              <w:bottom w:val="single" w:sz="4" w:space="0" w:color="auto"/>
              <w:right w:val="single" w:sz="4" w:space="0" w:color="auto"/>
            </w:tcBorders>
            <w:shd w:val="clear" w:color="auto" w:fill="auto"/>
            <w:noWrap/>
            <w:vAlign w:val="center"/>
            <w:hideMark/>
          </w:tcPr>
          <w:p w14:paraId="12546F3A" w14:textId="4AC9BE03" w:rsidR="002571AA" w:rsidRPr="002571AA" w:rsidRDefault="002571AA" w:rsidP="006A370F">
            <w:pPr>
              <w:widowControl/>
              <w:jc w:val="right"/>
              <w:rPr>
                <w:rFonts w:ascii="ＭＳ 明朝" w:hAnsi="ＭＳ 明朝" w:cs="ＭＳ Ｐゴシック"/>
                <w:kern w:val="0"/>
                <w:szCs w:val="21"/>
              </w:rPr>
            </w:pPr>
            <w:r w:rsidRPr="002571AA">
              <w:rPr>
                <w:rFonts w:ascii="ＭＳ 明朝" w:hAnsi="ＭＳ 明朝" w:cs="ＭＳ Ｐゴシック" w:hint="eastAsia"/>
                <w:kern w:val="0"/>
                <w:szCs w:val="21"/>
              </w:rPr>
              <w:t>25</w:t>
            </w:r>
          </w:p>
        </w:tc>
        <w:tc>
          <w:tcPr>
            <w:tcW w:w="1670" w:type="dxa"/>
            <w:tcBorders>
              <w:top w:val="nil"/>
              <w:left w:val="nil"/>
              <w:bottom w:val="single" w:sz="4" w:space="0" w:color="auto"/>
              <w:right w:val="single" w:sz="4" w:space="0" w:color="auto"/>
            </w:tcBorders>
            <w:shd w:val="clear" w:color="auto" w:fill="auto"/>
            <w:noWrap/>
            <w:vAlign w:val="center"/>
            <w:hideMark/>
          </w:tcPr>
          <w:p w14:paraId="4C3BB97E" w14:textId="43BC0467"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2410" w:type="dxa"/>
            <w:tcBorders>
              <w:top w:val="nil"/>
              <w:left w:val="nil"/>
              <w:bottom w:val="single" w:sz="4" w:space="0" w:color="auto"/>
              <w:right w:val="single" w:sz="4" w:space="0" w:color="auto"/>
            </w:tcBorders>
            <w:shd w:val="clear" w:color="auto" w:fill="auto"/>
            <w:noWrap/>
            <w:vAlign w:val="center"/>
            <w:hideMark/>
          </w:tcPr>
          <w:p w14:paraId="2A48042C" w14:textId="1EBB3630"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その他</w:t>
            </w:r>
          </w:p>
        </w:tc>
        <w:tc>
          <w:tcPr>
            <w:tcW w:w="4111" w:type="dxa"/>
            <w:tcBorders>
              <w:top w:val="nil"/>
              <w:left w:val="nil"/>
              <w:bottom w:val="single" w:sz="4" w:space="0" w:color="auto"/>
              <w:right w:val="single" w:sz="4" w:space="0" w:color="auto"/>
            </w:tcBorders>
            <w:shd w:val="clear" w:color="auto" w:fill="auto"/>
            <w:noWrap/>
            <w:vAlign w:val="center"/>
            <w:hideMark/>
          </w:tcPr>
          <w:p w14:paraId="27D4C6F4" w14:textId="0A3678FD"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原則、震度７相当以上に対応した転倒防止器具を取り付けること。</w:t>
            </w:r>
            <w:r w:rsidRPr="002571AA">
              <w:rPr>
                <w:rFonts w:ascii="ＭＳ 明朝" w:hAnsi="ＭＳ 明朝" w:cs="ＭＳ Ｐゴシック" w:hint="eastAsia"/>
                <w:kern w:val="0"/>
                <w:szCs w:val="21"/>
              </w:rPr>
              <w:br/>
              <w:t>※転倒防止器具は、印刷機及びフィニッシャーのキャスター軸に装着し、メンテナンス時にはワンタッチで着脱できるものであること。装着方法は、粘着テープ若しくはマジックテープ等によるものとし、アンカーなどの床への工事はしないこと。</w:t>
            </w:r>
            <w:r w:rsidRPr="002571AA">
              <w:rPr>
                <w:rFonts w:ascii="ＭＳ 明朝" w:hAnsi="ＭＳ 明朝" w:cs="ＭＳ Ｐゴシック" w:hint="eastAsia"/>
                <w:kern w:val="0"/>
                <w:szCs w:val="21"/>
              </w:rPr>
              <w:br/>
              <w:t>「不動王キャスターストッパー（FFT－012）」と同等以上のもの</w:t>
            </w:r>
          </w:p>
        </w:tc>
        <w:tc>
          <w:tcPr>
            <w:tcW w:w="4125" w:type="dxa"/>
            <w:tcBorders>
              <w:top w:val="nil"/>
              <w:left w:val="nil"/>
              <w:bottom w:val="single" w:sz="4" w:space="0" w:color="auto"/>
              <w:right w:val="single" w:sz="4" w:space="0" w:color="auto"/>
            </w:tcBorders>
            <w:shd w:val="clear" w:color="auto" w:fill="auto"/>
            <w:vAlign w:val="center"/>
          </w:tcPr>
          <w:p w14:paraId="2CA7B8B4" w14:textId="451D1222" w:rsidR="002571AA" w:rsidRPr="002571AA" w:rsidRDefault="002571AA" w:rsidP="006A370F">
            <w:pPr>
              <w:widowControl/>
              <w:jc w:val="left"/>
              <w:rPr>
                <w:rFonts w:ascii="ＭＳ 明朝" w:hAnsi="ＭＳ 明朝" w:cs="ＭＳ Ｐゴシック"/>
                <w:kern w:val="0"/>
                <w:szCs w:val="21"/>
              </w:rPr>
            </w:pPr>
            <w:r w:rsidRPr="002571AA">
              <w:rPr>
                <w:rFonts w:ascii="ＭＳ 明朝" w:hAnsi="ＭＳ 明朝" w:cs="ＭＳ Ｐゴシック" w:hint="eastAsia"/>
                <w:kern w:val="0"/>
                <w:szCs w:val="21"/>
              </w:rPr>
              <w:t>－</w:t>
            </w:r>
          </w:p>
        </w:tc>
        <w:tc>
          <w:tcPr>
            <w:tcW w:w="1663" w:type="dxa"/>
            <w:tcBorders>
              <w:top w:val="nil"/>
              <w:left w:val="nil"/>
              <w:bottom w:val="single" w:sz="4" w:space="0" w:color="auto"/>
              <w:right w:val="single" w:sz="4" w:space="0" w:color="auto"/>
            </w:tcBorders>
            <w:shd w:val="clear" w:color="auto" w:fill="auto"/>
            <w:vAlign w:val="center"/>
          </w:tcPr>
          <w:p w14:paraId="21B06FBF" w14:textId="77777777" w:rsidR="002571AA" w:rsidRPr="002571AA" w:rsidRDefault="002571AA" w:rsidP="006A370F">
            <w:pPr>
              <w:widowControl/>
              <w:jc w:val="left"/>
              <w:rPr>
                <w:rFonts w:ascii="ＭＳ 明朝" w:hAnsi="ＭＳ 明朝" w:cs="ＭＳ Ｐゴシック"/>
                <w:kern w:val="0"/>
                <w:szCs w:val="21"/>
              </w:rPr>
            </w:pPr>
          </w:p>
        </w:tc>
      </w:tr>
    </w:tbl>
    <w:p w14:paraId="5AD90BAA" w14:textId="77777777" w:rsidR="002E25E9" w:rsidRPr="002571AA" w:rsidRDefault="002E25E9" w:rsidP="00AF26EB">
      <w:pPr>
        <w:overflowPunct w:val="0"/>
        <w:adjustRightInd w:val="0"/>
        <w:snapToGrid w:val="0"/>
        <w:ind w:left="732" w:hangingChars="300" w:hanging="732"/>
        <w:textAlignment w:val="baseline"/>
        <w:rPr>
          <w:rFonts w:ascii="ＭＳ 明朝" w:hAnsi="ＭＳ 明朝"/>
          <w:spacing w:val="2"/>
          <w:kern w:val="0"/>
          <w:sz w:val="24"/>
        </w:rPr>
      </w:pPr>
    </w:p>
    <w:sectPr w:rsidR="002E25E9" w:rsidRPr="002571AA" w:rsidSect="003E6C5D">
      <w:pgSz w:w="16838" w:h="11906" w:orient="landscape" w:code="9"/>
      <w:pgMar w:top="1134" w:right="1134" w:bottom="1134" w:left="1134"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C1B3BB" w14:textId="77777777" w:rsidR="003E6C5D" w:rsidRDefault="003E6C5D" w:rsidP="003E6C5D">
      <w:r>
        <w:separator/>
      </w:r>
    </w:p>
  </w:endnote>
  <w:endnote w:type="continuationSeparator" w:id="0">
    <w:p w14:paraId="016DAFCB" w14:textId="77777777" w:rsidR="003E6C5D" w:rsidRDefault="003E6C5D" w:rsidP="003E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2807E0" w14:textId="77777777" w:rsidR="003E6C5D" w:rsidRDefault="003E6C5D" w:rsidP="003E6C5D">
      <w:r>
        <w:separator/>
      </w:r>
    </w:p>
  </w:footnote>
  <w:footnote w:type="continuationSeparator" w:id="0">
    <w:p w14:paraId="18731173" w14:textId="77777777" w:rsidR="003E6C5D" w:rsidRDefault="003E6C5D" w:rsidP="003E6C5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72"/>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5E9"/>
    <w:rsid w:val="002571AA"/>
    <w:rsid w:val="002E25E9"/>
    <w:rsid w:val="003E6C5D"/>
    <w:rsid w:val="00681C97"/>
    <w:rsid w:val="006A370F"/>
    <w:rsid w:val="006B34C9"/>
    <w:rsid w:val="00731244"/>
    <w:rsid w:val="00845AA8"/>
    <w:rsid w:val="00AF2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F63CD04"/>
  <w15:chartTrackingRefBased/>
  <w15:docId w15:val="{60DEC839-8466-40A8-AA27-D74F67FE4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26EB"/>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E6C5D"/>
    <w:pPr>
      <w:tabs>
        <w:tab w:val="center" w:pos="4252"/>
        <w:tab w:val="right" w:pos="8504"/>
      </w:tabs>
      <w:snapToGrid w:val="0"/>
    </w:pPr>
  </w:style>
  <w:style w:type="character" w:customStyle="1" w:styleId="a4">
    <w:name w:val="ヘッダー (文字)"/>
    <w:basedOn w:val="a0"/>
    <w:link w:val="a3"/>
    <w:uiPriority w:val="99"/>
    <w:rsid w:val="003E6C5D"/>
    <w:rPr>
      <w:rFonts w:ascii="Century" w:eastAsia="ＭＳ 明朝" w:hAnsi="Century" w:cs="Times New Roman"/>
      <w:szCs w:val="24"/>
    </w:rPr>
  </w:style>
  <w:style w:type="paragraph" w:styleId="a5">
    <w:name w:val="footer"/>
    <w:basedOn w:val="a"/>
    <w:link w:val="a6"/>
    <w:uiPriority w:val="99"/>
    <w:unhideWhenUsed/>
    <w:rsid w:val="003E6C5D"/>
    <w:pPr>
      <w:tabs>
        <w:tab w:val="center" w:pos="4252"/>
        <w:tab w:val="right" w:pos="8504"/>
      </w:tabs>
      <w:snapToGrid w:val="0"/>
    </w:pPr>
  </w:style>
  <w:style w:type="character" w:customStyle="1" w:styleId="a6">
    <w:name w:val="フッター (文字)"/>
    <w:basedOn w:val="a0"/>
    <w:link w:val="a5"/>
    <w:uiPriority w:val="99"/>
    <w:rsid w:val="003E6C5D"/>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121</TotalTime>
  <Pages>3</Pages>
  <Words>253</Words>
  <Characters>1443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itle/>
  <dc:subject/>
  <dc:creator>森永　秀人（法務私学課）</dc:creator>
  <cp:keywords/>
  <dc:description/>
  <cp:lastModifiedBy>森永　秀人（法務私学課）</cp:lastModifiedBy>
  <cp:revision>5</cp:revision>
  <cp:lastPrinted>2025-02-20T00:51:00Z</cp:lastPrinted>
  <dcterms:created xsi:type="dcterms:W3CDTF">2025-02-01T08:55:00Z</dcterms:created>
  <dcterms:modified xsi:type="dcterms:W3CDTF">2025-02-20T00:51:00Z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