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483257BA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627526">
        <w:rPr>
          <w:rFonts w:hint="eastAsia"/>
          <w:sz w:val="24"/>
          <w:szCs w:val="24"/>
        </w:rPr>
        <w:t>県民環境部人権・同和対策</w:t>
      </w:r>
      <w:r w:rsidRPr="009C0243">
        <w:rPr>
          <w:rFonts w:hint="eastAsia"/>
          <w:sz w:val="24"/>
          <w:szCs w:val="24"/>
        </w:rPr>
        <w:t>課</w:t>
      </w:r>
      <w:r w:rsidR="00627526">
        <w:rPr>
          <w:rFonts w:hint="eastAsia"/>
          <w:sz w:val="24"/>
          <w:szCs w:val="24"/>
        </w:rPr>
        <w:t xml:space="preserve">　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227D4EFA" w14:textId="473643AB" w:rsidR="00627526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865795">
        <w:rPr>
          <w:rFonts w:hint="eastAsia"/>
          <w:sz w:val="24"/>
          <w:szCs w:val="24"/>
        </w:rPr>
        <w:t>「ふれあい人権フェスタ</w:t>
      </w:r>
      <w:r w:rsidR="00865795">
        <w:rPr>
          <w:rFonts w:hint="eastAsia"/>
          <w:sz w:val="24"/>
          <w:szCs w:val="24"/>
        </w:rPr>
        <w:t>202</w:t>
      </w:r>
      <w:r w:rsidR="002A3AAE">
        <w:rPr>
          <w:sz w:val="24"/>
          <w:szCs w:val="24"/>
        </w:rPr>
        <w:t>5</w:t>
      </w:r>
      <w:r w:rsidR="00865795">
        <w:rPr>
          <w:rFonts w:hint="eastAsia"/>
          <w:sz w:val="24"/>
          <w:szCs w:val="24"/>
        </w:rPr>
        <w:t>」企画運営</w:t>
      </w:r>
      <w:r w:rsidR="00627526">
        <w:rPr>
          <w:rFonts w:hint="eastAsia"/>
          <w:sz w:val="24"/>
          <w:szCs w:val="24"/>
        </w:rPr>
        <w:t>業務委託</w:t>
      </w:r>
    </w:p>
    <w:p w14:paraId="1C7C1812" w14:textId="757EC700" w:rsidR="004D11E4" w:rsidRPr="009C0243" w:rsidRDefault="004D11E4" w:rsidP="00627526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627526">
        <w:rPr>
          <w:rFonts w:hint="eastAsia"/>
          <w:sz w:val="24"/>
          <w:szCs w:val="24"/>
        </w:rPr>
        <w:t>令和</w:t>
      </w:r>
      <w:r w:rsidR="002A3AAE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2A3AAE">
        <w:rPr>
          <w:rFonts w:hint="eastAsia"/>
          <w:sz w:val="24"/>
          <w:szCs w:val="24"/>
        </w:rPr>
        <w:t>６</w:t>
      </w:r>
      <w:r w:rsidRPr="009C0243">
        <w:rPr>
          <w:rFonts w:hint="eastAsia"/>
          <w:sz w:val="24"/>
          <w:szCs w:val="24"/>
        </w:rPr>
        <w:t>月</w:t>
      </w:r>
      <w:r w:rsidR="005A3DDE">
        <w:rPr>
          <w:rFonts w:hint="eastAsia"/>
          <w:sz w:val="24"/>
          <w:szCs w:val="24"/>
        </w:rPr>
        <w:t>１７</w:t>
      </w:r>
      <w:r w:rsidRPr="009C0243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3EC40B05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4393" w14:textId="77777777" w:rsidR="00BF3179" w:rsidRDefault="00BF3179" w:rsidP="0083383D">
      <w:r>
        <w:separator/>
      </w:r>
    </w:p>
  </w:endnote>
  <w:endnote w:type="continuationSeparator" w:id="0">
    <w:p w14:paraId="5D91F90E" w14:textId="77777777" w:rsidR="00BF3179" w:rsidRDefault="00BF3179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4FAC" w14:textId="77777777" w:rsidR="00BF3179" w:rsidRDefault="00BF3179" w:rsidP="0083383D">
      <w:r>
        <w:separator/>
      </w:r>
    </w:p>
  </w:footnote>
  <w:footnote w:type="continuationSeparator" w:id="0">
    <w:p w14:paraId="46F89DA5" w14:textId="77777777" w:rsidR="00BF3179" w:rsidRDefault="00BF3179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49314817">
    <w:abstractNumId w:val="0"/>
  </w:num>
  <w:num w:numId="2" w16cid:durableId="2101832919">
    <w:abstractNumId w:val="3"/>
  </w:num>
  <w:num w:numId="3" w16cid:durableId="2142264770">
    <w:abstractNumId w:val="2"/>
  </w:num>
  <w:num w:numId="4" w16cid:durableId="55335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8EA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3AAE"/>
    <w:rsid w:val="002B12CE"/>
    <w:rsid w:val="002B58ED"/>
    <w:rsid w:val="002C17CF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6527A"/>
    <w:rsid w:val="004728FD"/>
    <w:rsid w:val="00484279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3DDE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27526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65795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C48A4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317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竹本　理（人権・同和対策課）</cp:lastModifiedBy>
  <cp:revision>10</cp:revision>
  <cp:lastPrinted>2023-03-24T10:01:00Z</cp:lastPrinted>
  <dcterms:created xsi:type="dcterms:W3CDTF">2023-03-23T08:11:00Z</dcterms:created>
  <dcterms:modified xsi:type="dcterms:W3CDTF">2025-06-16T23:55:00Z</dcterms:modified>
</cp:coreProperties>
</file>