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0F6A0817" w:rsidR="00894105" w:rsidRPr="001D2501" w:rsidRDefault="007C550F" w:rsidP="00FC195A">
      <w:pPr>
        <w:pStyle w:val="a6"/>
        <w:ind w:leftChars="0" w:left="0" w:firstLineChars="200" w:firstLine="440"/>
        <w:rPr>
          <w:b/>
          <w:sz w:val="22"/>
          <w:szCs w:val="22"/>
        </w:rPr>
      </w:pPr>
      <w:r>
        <w:rPr>
          <w:rFonts w:hint="eastAsia"/>
          <w:sz w:val="22"/>
          <w:szCs w:val="22"/>
        </w:rPr>
        <w:t>温水等方圧加圧装置</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2D46A7D7"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w:t>
      </w:r>
    </w:p>
    <w:p w14:paraId="0AA1BC6C" w14:textId="77777777" w:rsidR="00151767" w:rsidRPr="002B0EC1" w:rsidRDefault="00151767" w:rsidP="00F91454">
      <w:pPr>
        <w:spacing w:line="340" w:lineRule="exact"/>
        <w:ind w:leftChars="315" w:left="661" w:firstLineChars="100" w:firstLine="220"/>
        <w:rPr>
          <w:rFonts w:hAnsi="ＭＳ 明朝"/>
          <w:sz w:val="22"/>
          <w:szCs w:val="22"/>
        </w:rPr>
      </w:pPr>
      <w:r w:rsidRPr="002B0EC1">
        <w:rPr>
          <w:rFonts w:hAnsi="ＭＳ 明朝" w:hint="eastAsia"/>
          <w:sz w:val="22"/>
          <w:szCs w:val="22"/>
        </w:rPr>
        <w:t>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C2CF8"/>
    <w:rsid w:val="008E72D6"/>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624</Characters>
  <Application>Microsoft Office Word</Application>
  <DocSecurity>0</DocSecurity>
  <Lines>104</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藤田　サユリ（窯業技術センター）</cp:lastModifiedBy>
  <cp:revision>2</cp:revision>
  <cp:lastPrinted>2014-06-23T05:10:00Z</cp:lastPrinted>
  <dcterms:created xsi:type="dcterms:W3CDTF">2026-01-22T09:07:00Z</dcterms:created>
  <dcterms:modified xsi:type="dcterms:W3CDTF">2026-01-22T09:07:00Z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