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FB218" w14:textId="02818493" w:rsidR="0058177B" w:rsidRPr="00BF61AF" w:rsidRDefault="0058177B" w:rsidP="0058177B">
      <w:pPr>
        <w:rPr>
          <w:rFonts w:ascii="ＭＳ 明朝" w:eastAsia="ＭＳ 明朝" w:hAnsi="ＭＳ 明朝" w:cs="Times New Roman"/>
          <w:szCs w:val="21"/>
        </w:rPr>
      </w:pPr>
      <w:r w:rsidRPr="00BF61AF">
        <w:rPr>
          <w:rFonts w:ascii="ＭＳ 明朝" w:eastAsia="ＭＳ 明朝" w:hAnsi="ＭＳ 明朝" w:cs="Times New Roman" w:hint="eastAsia"/>
          <w:szCs w:val="21"/>
        </w:rPr>
        <w:t>様式</w:t>
      </w:r>
      <w:r w:rsidR="00BF61AF">
        <w:rPr>
          <w:rFonts w:ascii="ＭＳ 明朝" w:eastAsia="ＭＳ 明朝" w:hAnsi="ＭＳ 明朝" w:cs="Times New Roman" w:hint="eastAsia"/>
          <w:szCs w:val="21"/>
        </w:rPr>
        <w:t>４</w:t>
      </w:r>
    </w:p>
    <w:p w14:paraId="72A01BBB" w14:textId="739D5E53" w:rsidR="0058177B" w:rsidRPr="0058177B" w:rsidRDefault="0058177B" w:rsidP="0058177B">
      <w:pPr>
        <w:jc w:val="center"/>
        <w:rPr>
          <w:rFonts w:ascii="ＭＳ 明朝" w:eastAsia="ＭＳ 明朝" w:hAnsi="ＭＳ 明朝" w:cs="Times New Roman"/>
          <w:sz w:val="28"/>
          <w:szCs w:val="28"/>
        </w:rPr>
      </w:pPr>
      <w:r w:rsidRPr="0058177B">
        <w:rPr>
          <w:rFonts w:ascii="ＭＳ 明朝" w:eastAsia="ＭＳ 明朝" w:hAnsi="ＭＳ 明朝" w:cs="Times New Roman" w:hint="eastAsia"/>
          <w:sz w:val="28"/>
          <w:szCs w:val="28"/>
        </w:rPr>
        <w:t>実績書</w:t>
      </w:r>
    </w:p>
    <w:p w14:paraId="0354CD0C" w14:textId="77777777" w:rsidR="0058177B" w:rsidRPr="0058177B" w:rsidRDefault="0058177B" w:rsidP="0058177B">
      <w:pPr>
        <w:rPr>
          <w:rFonts w:ascii="ＭＳ 明朝" w:eastAsia="ＭＳ 明朝" w:hAnsi="ＭＳ 明朝" w:cs="Times New Roman"/>
        </w:rPr>
      </w:pPr>
    </w:p>
    <w:tbl>
      <w:tblPr>
        <w:tblStyle w:val="31"/>
        <w:tblW w:w="8789" w:type="dxa"/>
        <w:tblInd w:w="-34" w:type="dxa"/>
        <w:tblLook w:val="04A0" w:firstRow="1" w:lastRow="0" w:firstColumn="1" w:lastColumn="0" w:noHBand="0" w:noVBand="1"/>
      </w:tblPr>
      <w:tblGrid>
        <w:gridCol w:w="2410"/>
        <w:gridCol w:w="6379"/>
      </w:tblGrid>
      <w:tr w:rsidR="0058177B" w:rsidRPr="0058177B" w14:paraId="07466848" w14:textId="77777777" w:rsidTr="00D10D75">
        <w:trPr>
          <w:trHeight w:val="422"/>
        </w:trPr>
        <w:tc>
          <w:tcPr>
            <w:tcW w:w="2410" w:type="dxa"/>
            <w:vAlign w:val="center"/>
          </w:tcPr>
          <w:p w14:paraId="674AFF6D" w14:textId="77777777" w:rsidR="0058177B" w:rsidRPr="0058177B" w:rsidRDefault="0058177B" w:rsidP="0058177B">
            <w:pPr>
              <w:rPr>
                <w:rFonts w:ascii="ＭＳ 明朝" w:eastAsia="ＭＳ 明朝" w:hAnsi="ＭＳ 明朝" w:cs="Times New Roman"/>
                <w:sz w:val="24"/>
                <w:szCs w:val="24"/>
              </w:rPr>
            </w:pPr>
            <w:r w:rsidRPr="0058177B">
              <w:rPr>
                <w:rFonts w:ascii="ＭＳ 明朝" w:eastAsia="ＭＳ 明朝" w:hAnsi="ＭＳ 明朝" w:cs="Times New Roman" w:hint="eastAsia"/>
                <w:sz w:val="24"/>
                <w:szCs w:val="24"/>
              </w:rPr>
              <w:t>所在地</w:t>
            </w:r>
          </w:p>
        </w:tc>
        <w:tc>
          <w:tcPr>
            <w:tcW w:w="6379" w:type="dxa"/>
            <w:vAlign w:val="center"/>
          </w:tcPr>
          <w:p w14:paraId="4335F009" w14:textId="77777777" w:rsidR="0058177B" w:rsidRPr="0058177B" w:rsidRDefault="0058177B" w:rsidP="0058177B">
            <w:pPr>
              <w:rPr>
                <w:rFonts w:ascii="ＭＳ 明朝" w:eastAsia="ＭＳ 明朝" w:hAnsi="ＭＳ 明朝" w:cs="Times New Roman"/>
                <w:sz w:val="24"/>
                <w:szCs w:val="24"/>
                <w:u w:val="single"/>
              </w:rPr>
            </w:pPr>
          </w:p>
        </w:tc>
      </w:tr>
      <w:tr w:rsidR="0058177B" w:rsidRPr="0058177B" w14:paraId="5BA0A923" w14:textId="77777777" w:rsidTr="00D10D75">
        <w:trPr>
          <w:trHeight w:val="422"/>
        </w:trPr>
        <w:tc>
          <w:tcPr>
            <w:tcW w:w="2410" w:type="dxa"/>
            <w:vAlign w:val="center"/>
          </w:tcPr>
          <w:p w14:paraId="331B51EC" w14:textId="77777777" w:rsidR="0058177B" w:rsidRPr="0058177B" w:rsidRDefault="0058177B" w:rsidP="0058177B">
            <w:pPr>
              <w:rPr>
                <w:rFonts w:ascii="ＭＳ 明朝" w:eastAsia="ＭＳ 明朝" w:hAnsi="ＭＳ 明朝" w:cs="Times New Roman"/>
                <w:sz w:val="24"/>
                <w:szCs w:val="24"/>
              </w:rPr>
            </w:pPr>
            <w:r w:rsidRPr="0058177B">
              <w:rPr>
                <w:rFonts w:ascii="ＭＳ 明朝" w:eastAsia="ＭＳ 明朝" w:hAnsi="ＭＳ 明朝" w:cs="Times New Roman" w:hint="eastAsia"/>
                <w:sz w:val="24"/>
                <w:szCs w:val="24"/>
              </w:rPr>
              <w:t>商号又は名称</w:t>
            </w:r>
          </w:p>
        </w:tc>
        <w:tc>
          <w:tcPr>
            <w:tcW w:w="6379" w:type="dxa"/>
            <w:vAlign w:val="center"/>
          </w:tcPr>
          <w:p w14:paraId="3A229451" w14:textId="77777777" w:rsidR="0058177B" w:rsidRPr="0058177B" w:rsidRDefault="0058177B" w:rsidP="0058177B">
            <w:pPr>
              <w:rPr>
                <w:rFonts w:ascii="ＭＳ 明朝" w:eastAsia="ＭＳ 明朝" w:hAnsi="ＭＳ 明朝" w:cs="Times New Roman"/>
                <w:sz w:val="24"/>
                <w:szCs w:val="24"/>
                <w:u w:val="single"/>
              </w:rPr>
            </w:pPr>
          </w:p>
        </w:tc>
      </w:tr>
      <w:tr w:rsidR="0058177B" w:rsidRPr="0058177B" w14:paraId="70858E65" w14:textId="77777777" w:rsidTr="00D10D75">
        <w:trPr>
          <w:trHeight w:val="422"/>
        </w:trPr>
        <w:tc>
          <w:tcPr>
            <w:tcW w:w="2410" w:type="dxa"/>
            <w:vAlign w:val="center"/>
          </w:tcPr>
          <w:p w14:paraId="3D858905" w14:textId="19344C16" w:rsidR="0058177B" w:rsidRPr="0058177B" w:rsidRDefault="00021D41" w:rsidP="0058177B">
            <w:pPr>
              <w:rPr>
                <w:rFonts w:ascii="ＭＳ 明朝" w:eastAsia="ＭＳ 明朝" w:hAnsi="ＭＳ 明朝" w:cs="Times New Roman"/>
                <w:sz w:val="24"/>
                <w:szCs w:val="24"/>
              </w:rPr>
            </w:pPr>
            <w:r>
              <w:rPr>
                <w:rFonts w:ascii="ＭＳ 明朝" w:eastAsia="ＭＳ 明朝" w:hAnsi="ＭＳ 明朝" w:cs="ＭＳ 明朝"/>
                <w:kern w:val="0"/>
                <w:sz w:val="24"/>
                <w:szCs w:val="24"/>
              </w:rPr>
              <w:ruby>
                <w:rubyPr>
                  <w:rubyAlign w:val="distributeSpace"/>
                  <w:hps w:val="16"/>
                  <w:hpsRaise w:val="22"/>
                  <w:hpsBaseText w:val="24"/>
                  <w:lid w:val="ja-JP"/>
                </w:rubyPr>
                <w:rt>
                  <w:r w:rsidR="00021D41" w:rsidRPr="00021D41">
                    <w:rPr>
                      <w:rFonts w:ascii="ＭＳ 明朝" w:eastAsia="ＭＳ 明朝" w:hAnsi="ＭＳ 明朝" w:cs="ＭＳ 明朝"/>
                      <w:kern w:val="0"/>
                      <w:sz w:val="16"/>
                      <w:szCs w:val="24"/>
                    </w:rPr>
                    <w:t>ふりがな</w:t>
                  </w:r>
                </w:rt>
                <w:rubyBase>
                  <w:r w:rsidR="00021D41">
                    <w:rPr>
                      <w:rFonts w:ascii="ＭＳ 明朝" w:eastAsia="ＭＳ 明朝" w:hAnsi="ＭＳ 明朝" w:cs="ＭＳ 明朝"/>
                      <w:kern w:val="0"/>
                      <w:sz w:val="24"/>
                      <w:szCs w:val="24"/>
                    </w:rPr>
                    <w:t>代表者</w:t>
                  </w:r>
                </w:rubyBase>
              </w:ruby>
            </w:r>
            <w:r w:rsidR="0058177B" w:rsidRPr="0058177B">
              <w:rPr>
                <w:rFonts w:ascii="ＭＳ 明朝" w:eastAsia="ＭＳ 明朝" w:hAnsi="ＭＳ 明朝" w:cs="ＭＳ 明朝"/>
                <w:kern w:val="0"/>
                <w:sz w:val="24"/>
                <w:szCs w:val="24"/>
              </w:rPr>
              <w:t>職氏名</w:t>
            </w:r>
          </w:p>
        </w:tc>
        <w:tc>
          <w:tcPr>
            <w:tcW w:w="6379" w:type="dxa"/>
            <w:vAlign w:val="center"/>
          </w:tcPr>
          <w:p w14:paraId="46E64E79" w14:textId="77777777" w:rsidR="0058177B" w:rsidRPr="0058177B" w:rsidRDefault="0058177B" w:rsidP="0058177B">
            <w:pPr>
              <w:rPr>
                <w:rFonts w:ascii="ＭＳ 明朝" w:eastAsia="ＭＳ 明朝" w:hAnsi="ＭＳ 明朝" w:cs="Times New Roman"/>
                <w:sz w:val="24"/>
                <w:szCs w:val="24"/>
              </w:rPr>
            </w:pPr>
          </w:p>
          <w:p w14:paraId="0C5D40A4" w14:textId="77777777" w:rsidR="0058177B" w:rsidRPr="0058177B" w:rsidRDefault="0058177B" w:rsidP="0058177B">
            <w:pPr>
              <w:rPr>
                <w:rFonts w:ascii="ＭＳ 明朝" w:eastAsia="ＭＳ 明朝" w:hAnsi="ＭＳ 明朝" w:cs="Times New Roman"/>
                <w:sz w:val="24"/>
                <w:szCs w:val="24"/>
                <w:u w:val="single"/>
              </w:rPr>
            </w:pPr>
          </w:p>
        </w:tc>
      </w:tr>
    </w:tbl>
    <w:p w14:paraId="4A91C605" w14:textId="77777777" w:rsidR="0058177B" w:rsidRPr="0058177B" w:rsidRDefault="0058177B" w:rsidP="0058177B">
      <w:pPr>
        <w:rPr>
          <w:rFonts w:ascii="ＭＳ 明朝" w:eastAsia="ＭＳ 明朝" w:hAnsi="ＭＳ 明朝" w:cs="Times New Roman"/>
        </w:rPr>
      </w:pPr>
    </w:p>
    <w:p w14:paraId="55667C6A" w14:textId="5B34F905" w:rsidR="0058177B" w:rsidRPr="00021D41" w:rsidRDefault="00DC51C1" w:rsidP="00DC51C1">
      <w:pPr>
        <w:ind w:firstLineChars="100" w:firstLine="240"/>
        <w:rPr>
          <w:rFonts w:ascii="ＭＳ 明朝" w:eastAsia="ＭＳ 明朝" w:hAnsi="ＭＳ 明朝" w:cs="Times New Roman"/>
          <w:sz w:val="24"/>
          <w:szCs w:val="24"/>
        </w:rPr>
      </w:pPr>
      <w:r w:rsidRPr="00DC51C1">
        <w:rPr>
          <w:rFonts w:ascii="ＭＳ 明朝" w:eastAsia="ＭＳ 明朝" w:hAnsi="ＭＳ 明朝" w:cs="Times New Roman" w:hint="eastAsia"/>
          <w:sz w:val="24"/>
          <w:szCs w:val="24"/>
        </w:rPr>
        <w:t>本業務と同種</w:t>
      </w:r>
      <w:r w:rsidR="00156744">
        <w:rPr>
          <w:rFonts w:ascii="ＭＳ 明朝" w:eastAsia="ＭＳ 明朝" w:hAnsi="ＭＳ 明朝" w:cs="Times New Roman" w:hint="eastAsia"/>
          <w:sz w:val="24"/>
          <w:szCs w:val="24"/>
        </w:rPr>
        <w:t>の業務</w:t>
      </w:r>
      <w:r w:rsidRPr="00DC51C1">
        <w:rPr>
          <w:rFonts w:ascii="ＭＳ 明朝" w:eastAsia="ＭＳ 明朝" w:hAnsi="ＭＳ 明朝" w:cs="Times New Roman" w:hint="eastAsia"/>
          <w:sz w:val="24"/>
          <w:szCs w:val="24"/>
        </w:rPr>
        <w:t>（</w:t>
      </w:r>
      <w:r w:rsidR="00404905">
        <w:rPr>
          <w:rFonts w:ascii="ＭＳ 明朝" w:eastAsia="ＭＳ 明朝" w:hAnsi="ＭＳ 明朝" w:cs="Times New Roman" w:hint="eastAsia"/>
          <w:sz w:val="24"/>
          <w:szCs w:val="24"/>
        </w:rPr>
        <w:t>補助金等の申請書審査・コールセンター業務</w:t>
      </w:r>
      <w:r w:rsidRPr="00DC51C1">
        <w:rPr>
          <w:rFonts w:ascii="ＭＳ 明朝" w:eastAsia="ＭＳ 明朝" w:hAnsi="ＭＳ 明朝" w:cs="Times New Roman" w:hint="eastAsia"/>
          <w:sz w:val="24"/>
          <w:szCs w:val="24"/>
        </w:rPr>
        <w:t>）</w:t>
      </w:r>
      <w:r w:rsidR="0058177B" w:rsidRPr="00021D41">
        <w:rPr>
          <w:rFonts w:ascii="ＭＳ 明朝" w:eastAsia="ＭＳ 明朝" w:hAnsi="ＭＳ 明朝" w:cs="Times New Roman" w:hint="eastAsia"/>
          <w:sz w:val="24"/>
          <w:szCs w:val="24"/>
        </w:rPr>
        <w:t>を履行した実績は、下記のとおりです。（過去</w:t>
      </w:r>
      <w:r w:rsidR="00404905">
        <w:rPr>
          <w:rFonts w:ascii="ＭＳ 明朝" w:eastAsia="ＭＳ 明朝" w:hAnsi="ＭＳ 明朝" w:cs="Times New Roman" w:hint="eastAsia"/>
          <w:sz w:val="24"/>
          <w:szCs w:val="24"/>
        </w:rPr>
        <w:t>２</w:t>
      </w:r>
      <w:r w:rsidR="0058177B" w:rsidRPr="00021D41">
        <w:rPr>
          <w:rFonts w:ascii="ＭＳ 明朝" w:eastAsia="ＭＳ 明朝" w:hAnsi="ＭＳ 明朝" w:cs="Times New Roman" w:hint="eastAsia"/>
          <w:sz w:val="24"/>
          <w:szCs w:val="24"/>
        </w:rPr>
        <w:t>年間）</w:t>
      </w:r>
    </w:p>
    <w:tbl>
      <w:tblPr>
        <w:tblpPr w:leftFromText="142" w:rightFromText="142" w:vertAnchor="text" w:horzAnchor="margin" w:tblpX="-294" w:tblpY="210"/>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34"/>
        <w:gridCol w:w="1276"/>
        <w:gridCol w:w="1559"/>
        <w:gridCol w:w="3686"/>
        <w:gridCol w:w="1559"/>
      </w:tblGrid>
      <w:tr w:rsidR="00BF61AF" w:rsidRPr="00021D41" w14:paraId="4451888F" w14:textId="77777777" w:rsidTr="00BF61AF">
        <w:trPr>
          <w:trHeight w:val="704"/>
        </w:trPr>
        <w:tc>
          <w:tcPr>
            <w:tcW w:w="1134" w:type="dxa"/>
            <w:tcBorders>
              <w:top w:val="single" w:sz="4" w:space="0" w:color="auto"/>
              <w:left w:val="single" w:sz="4" w:space="0" w:color="auto"/>
              <w:bottom w:val="single" w:sz="4" w:space="0" w:color="auto"/>
              <w:right w:val="single" w:sz="4" w:space="0" w:color="auto"/>
            </w:tcBorders>
            <w:vAlign w:val="center"/>
            <w:hideMark/>
          </w:tcPr>
          <w:p w14:paraId="2659540A" w14:textId="330D901D" w:rsidR="00BF61AF" w:rsidRPr="00021D41" w:rsidRDefault="00DC51C1" w:rsidP="00BF61AF">
            <w:pPr>
              <w:jc w:val="center"/>
              <w:rPr>
                <w:rFonts w:ascii="ＭＳ 明朝" w:eastAsia="ＭＳ 明朝" w:hAnsi="ＭＳ 明朝"/>
                <w:sz w:val="18"/>
                <w:szCs w:val="18"/>
              </w:rPr>
            </w:pPr>
            <w:r>
              <w:rPr>
                <w:rFonts w:ascii="ＭＳ 明朝" w:eastAsia="ＭＳ 明朝" w:hAnsi="ＭＳ 明朝" w:hint="eastAsia"/>
                <w:sz w:val="18"/>
                <w:szCs w:val="18"/>
              </w:rPr>
              <w:t>契約</w:t>
            </w:r>
            <w:r w:rsidR="00BF61AF" w:rsidRPr="00021D41">
              <w:rPr>
                <w:rFonts w:ascii="ＭＳ 明朝" w:eastAsia="ＭＳ 明朝" w:hAnsi="ＭＳ 明朝" w:hint="eastAsia"/>
                <w:sz w:val="18"/>
                <w:szCs w:val="18"/>
              </w:rPr>
              <w:t>時期</w:t>
            </w:r>
          </w:p>
          <w:p w14:paraId="4BF9BA08" w14:textId="77777777" w:rsidR="00BF61AF" w:rsidRPr="00021D41" w:rsidRDefault="00BF61AF" w:rsidP="00BF61AF">
            <w:pPr>
              <w:jc w:val="center"/>
              <w:rPr>
                <w:rFonts w:ascii="ＭＳ 明朝" w:eastAsia="ＭＳ 明朝" w:hAnsi="ＭＳ 明朝"/>
                <w:sz w:val="18"/>
                <w:szCs w:val="18"/>
              </w:rPr>
            </w:pPr>
            <w:r w:rsidRPr="00021D41">
              <w:rPr>
                <w:rFonts w:ascii="ＭＳ 明朝" w:eastAsia="ＭＳ 明朝" w:hAnsi="ＭＳ 明朝" w:hint="eastAsia"/>
                <w:sz w:val="18"/>
                <w:szCs w:val="18"/>
              </w:rPr>
              <w:t>（年月）</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6299CD" w14:textId="77777777" w:rsidR="00BF61AF" w:rsidRPr="00021D41" w:rsidRDefault="00BF61AF" w:rsidP="00BF61AF">
            <w:pPr>
              <w:jc w:val="center"/>
              <w:rPr>
                <w:rFonts w:ascii="ＭＳ 明朝" w:eastAsia="ＭＳ 明朝" w:hAnsi="ＭＳ 明朝"/>
                <w:sz w:val="18"/>
                <w:szCs w:val="18"/>
              </w:rPr>
            </w:pPr>
            <w:r w:rsidRPr="00021D41">
              <w:rPr>
                <w:rFonts w:ascii="ＭＳ 明朝" w:eastAsia="ＭＳ 明朝" w:hAnsi="ＭＳ 明朝" w:hint="eastAsia"/>
                <w:sz w:val="18"/>
                <w:szCs w:val="18"/>
              </w:rPr>
              <w:t>発注者</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FB31F98" w14:textId="77777777" w:rsidR="00BF61AF" w:rsidRPr="00021D41" w:rsidRDefault="00BF61AF" w:rsidP="00BF61AF">
            <w:pPr>
              <w:jc w:val="center"/>
              <w:rPr>
                <w:rFonts w:ascii="ＭＳ 明朝" w:eastAsia="ＭＳ 明朝" w:hAnsi="ＭＳ 明朝"/>
                <w:sz w:val="18"/>
                <w:szCs w:val="18"/>
              </w:rPr>
            </w:pPr>
            <w:r w:rsidRPr="00021D41">
              <w:rPr>
                <w:rFonts w:ascii="ＭＳ 明朝" w:eastAsia="ＭＳ 明朝" w:hAnsi="ＭＳ 明朝" w:hint="eastAsia"/>
                <w:sz w:val="18"/>
                <w:szCs w:val="18"/>
              </w:rPr>
              <w:t>業務名</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5CFE70F" w14:textId="77777777" w:rsidR="00BF61AF" w:rsidRPr="00021D41" w:rsidRDefault="00BF61AF" w:rsidP="00BF61AF">
            <w:pPr>
              <w:jc w:val="center"/>
              <w:rPr>
                <w:rFonts w:ascii="ＭＳ 明朝" w:eastAsia="ＭＳ 明朝" w:hAnsi="ＭＳ 明朝"/>
                <w:sz w:val="18"/>
                <w:szCs w:val="18"/>
              </w:rPr>
            </w:pPr>
            <w:r w:rsidRPr="00021D41">
              <w:rPr>
                <w:rFonts w:ascii="ＭＳ 明朝" w:eastAsia="ＭＳ 明朝" w:hAnsi="ＭＳ 明朝" w:hint="eastAsia"/>
                <w:sz w:val="18"/>
                <w:szCs w:val="18"/>
              </w:rPr>
              <w:t>業務内容</w:t>
            </w:r>
          </w:p>
          <w:p w14:paraId="33DFDFF3" w14:textId="77777777" w:rsidR="00BF61AF" w:rsidRPr="00021D41" w:rsidRDefault="00BF61AF" w:rsidP="00BF61AF">
            <w:pPr>
              <w:jc w:val="center"/>
              <w:rPr>
                <w:rFonts w:ascii="ＭＳ 明朝" w:eastAsia="ＭＳ 明朝" w:hAnsi="ＭＳ 明朝"/>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E512EB5" w14:textId="77777777" w:rsidR="00BF61AF" w:rsidRPr="00021D41" w:rsidRDefault="00BF61AF" w:rsidP="00BF61AF">
            <w:pPr>
              <w:jc w:val="center"/>
              <w:rPr>
                <w:rFonts w:ascii="ＭＳ 明朝" w:eastAsia="ＭＳ 明朝" w:hAnsi="ＭＳ 明朝" w:cs="Times New Roman"/>
                <w:sz w:val="18"/>
                <w:szCs w:val="18"/>
              </w:rPr>
            </w:pPr>
            <w:r w:rsidRPr="00021D41">
              <w:rPr>
                <w:rFonts w:ascii="ＭＳ 明朝" w:eastAsia="ＭＳ 明朝" w:hAnsi="ＭＳ 明朝" w:cs="Times New Roman" w:hint="eastAsia"/>
                <w:sz w:val="18"/>
                <w:szCs w:val="18"/>
              </w:rPr>
              <w:t>契約金額</w:t>
            </w:r>
          </w:p>
          <w:p w14:paraId="2B798F27" w14:textId="77777777" w:rsidR="00BF61AF" w:rsidRPr="00021D41" w:rsidRDefault="00BF61AF" w:rsidP="00BF61AF">
            <w:pPr>
              <w:jc w:val="center"/>
              <w:rPr>
                <w:rFonts w:ascii="ＭＳ 明朝" w:eastAsia="ＭＳ 明朝" w:hAnsi="ＭＳ 明朝"/>
                <w:sz w:val="18"/>
                <w:szCs w:val="18"/>
              </w:rPr>
            </w:pPr>
            <w:r w:rsidRPr="00021D41">
              <w:rPr>
                <w:rFonts w:ascii="ＭＳ 明朝" w:eastAsia="ＭＳ 明朝" w:hAnsi="ＭＳ 明朝" w:cs="Times New Roman" w:hint="eastAsia"/>
                <w:sz w:val="18"/>
                <w:szCs w:val="18"/>
              </w:rPr>
              <w:t>（千円）</w:t>
            </w:r>
          </w:p>
        </w:tc>
      </w:tr>
      <w:tr w:rsidR="00BF61AF" w14:paraId="3DE67669" w14:textId="77777777" w:rsidTr="00BF61AF">
        <w:trPr>
          <w:trHeight w:val="1128"/>
        </w:trPr>
        <w:tc>
          <w:tcPr>
            <w:tcW w:w="1134" w:type="dxa"/>
            <w:tcBorders>
              <w:top w:val="single" w:sz="4" w:space="0" w:color="auto"/>
              <w:left w:val="single" w:sz="4" w:space="0" w:color="auto"/>
              <w:bottom w:val="single" w:sz="4" w:space="0" w:color="auto"/>
              <w:right w:val="single" w:sz="4" w:space="0" w:color="auto"/>
            </w:tcBorders>
            <w:vAlign w:val="center"/>
          </w:tcPr>
          <w:p w14:paraId="06F0C1C6" w14:textId="77777777" w:rsidR="00BF61AF" w:rsidRDefault="00BF61AF" w:rsidP="00BF61AF">
            <w:pPr>
              <w:jc w:val="center"/>
              <w:rPr>
                <w:rFonts w:ascii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D468B04"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764FFA3B" w14:textId="77777777" w:rsidR="00BF61AF" w:rsidRDefault="00BF61AF" w:rsidP="00BF61AF">
            <w:pPr>
              <w:rPr>
                <w:rFonts w:asciiTheme="minorEastAsia" w:hAnsiTheme="minorEastAsia"/>
                <w:szCs w:val="21"/>
              </w:rPr>
            </w:pPr>
          </w:p>
        </w:tc>
        <w:tc>
          <w:tcPr>
            <w:tcW w:w="3686" w:type="dxa"/>
            <w:tcBorders>
              <w:top w:val="single" w:sz="4" w:space="0" w:color="auto"/>
              <w:left w:val="single" w:sz="4" w:space="0" w:color="auto"/>
              <w:bottom w:val="single" w:sz="4" w:space="0" w:color="auto"/>
              <w:right w:val="single" w:sz="4" w:space="0" w:color="auto"/>
            </w:tcBorders>
            <w:vAlign w:val="center"/>
          </w:tcPr>
          <w:p w14:paraId="753FAB35"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3071C4A2" w14:textId="77777777" w:rsidR="00BF61AF" w:rsidRDefault="00BF61AF" w:rsidP="00BF61AF">
            <w:pPr>
              <w:rPr>
                <w:rFonts w:asciiTheme="minorEastAsia" w:hAnsiTheme="minorEastAsia"/>
                <w:szCs w:val="21"/>
              </w:rPr>
            </w:pPr>
          </w:p>
        </w:tc>
      </w:tr>
      <w:tr w:rsidR="00BF61AF" w14:paraId="22321E7D" w14:textId="77777777" w:rsidTr="00BF61AF">
        <w:trPr>
          <w:trHeight w:val="1128"/>
        </w:trPr>
        <w:tc>
          <w:tcPr>
            <w:tcW w:w="1134" w:type="dxa"/>
            <w:tcBorders>
              <w:top w:val="single" w:sz="4" w:space="0" w:color="auto"/>
              <w:left w:val="single" w:sz="4" w:space="0" w:color="auto"/>
              <w:bottom w:val="single" w:sz="4" w:space="0" w:color="auto"/>
              <w:right w:val="single" w:sz="4" w:space="0" w:color="auto"/>
            </w:tcBorders>
            <w:vAlign w:val="center"/>
          </w:tcPr>
          <w:p w14:paraId="4D598225" w14:textId="77777777" w:rsidR="00BF61AF" w:rsidRDefault="00BF61AF" w:rsidP="00BF61AF">
            <w:pPr>
              <w:jc w:val="center"/>
              <w:rPr>
                <w:rFonts w:ascii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DE2A3C6"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7AB1D711" w14:textId="77777777" w:rsidR="00BF61AF" w:rsidRDefault="00BF61AF" w:rsidP="00BF61AF">
            <w:pPr>
              <w:rPr>
                <w:rFonts w:asciiTheme="minorEastAsia" w:hAnsiTheme="minorEastAsia"/>
                <w:szCs w:val="21"/>
              </w:rPr>
            </w:pPr>
          </w:p>
        </w:tc>
        <w:tc>
          <w:tcPr>
            <w:tcW w:w="3686" w:type="dxa"/>
            <w:tcBorders>
              <w:top w:val="single" w:sz="4" w:space="0" w:color="auto"/>
              <w:left w:val="single" w:sz="4" w:space="0" w:color="auto"/>
              <w:bottom w:val="single" w:sz="4" w:space="0" w:color="auto"/>
              <w:right w:val="single" w:sz="4" w:space="0" w:color="auto"/>
            </w:tcBorders>
            <w:vAlign w:val="center"/>
          </w:tcPr>
          <w:p w14:paraId="139495FF"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4BB07E45" w14:textId="77777777" w:rsidR="00BF61AF" w:rsidRDefault="00BF61AF" w:rsidP="00BF61AF">
            <w:pPr>
              <w:rPr>
                <w:rFonts w:asciiTheme="minorEastAsia" w:hAnsiTheme="minorEastAsia"/>
                <w:szCs w:val="21"/>
              </w:rPr>
            </w:pPr>
          </w:p>
        </w:tc>
      </w:tr>
      <w:tr w:rsidR="00BF61AF" w14:paraId="1034BD20" w14:textId="77777777" w:rsidTr="00BF61AF">
        <w:trPr>
          <w:trHeight w:val="1128"/>
        </w:trPr>
        <w:tc>
          <w:tcPr>
            <w:tcW w:w="1134" w:type="dxa"/>
            <w:tcBorders>
              <w:top w:val="single" w:sz="4" w:space="0" w:color="auto"/>
              <w:left w:val="single" w:sz="4" w:space="0" w:color="auto"/>
              <w:bottom w:val="single" w:sz="4" w:space="0" w:color="auto"/>
              <w:right w:val="single" w:sz="4" w:space="0" w:color="auto"/>
            </w:tcBorders>
            <w:vAlign w:val="center"/>
          </w:tcPr>
          <w:p w14:paraId="77C85AE1" w14:textId="77777777" w:rsidR="00BF61AF" w:rsidRDefault="00BF61AF" w:rsidP="00BF61AF">
            <w:pPr>
              <w:jc w:val="center"/>
              <w:rPr>
                <w:rFonts w:ascii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C534FCA"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0328E183" w14:textId="77777777" w:rsidR="00BF61AF" w:rsidRDefault="00BF61AF" w:rsidP="00BF61AF">
            <w:pPr>
              <w:rPr>
                <w:rFonts w:asciiTheme="minorEastAsia" w:hAnsiTheme="minorEastAsia"/>
                <w:szCs w:val="21"/>
              </w:rPr>
            </w:pPr>
          </w:p>
        </w:tc>
        <w:tc>
          <w:tcPr>
            <w:tcW w:w="3686" w:type="dxa"/>
            <w:tcBorders>
              <w:top w:val="single" w:sz="4" w:space="0" w:color="auto"/>
              <w:left w:val="single" w:sz="4" w:space="0" w:color="auto"/>
              <w:bottom w:val="single" w:sz="4" w:space="0" w:color="auto"/>
              <w:right w:val="single" w:sz="4" w:space="0" w:color="auto"/>
            </w:tcBorders>
            <w:vAlign w:val="center"/>
          </w:tcPr>
          <w:p w14:paraId="52600BFF"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5C00DF14" w14:textId="77777777" w:rsidR="00BF61AF" w:rsidRDefault="00BF61AF" w:rsidP="00BF61AF">
            <w:pPr>
              <w:rPr>
                <w:rFonts w:asciiTheme="minorEastAsia" w:hAnsiTheme="minorEastAsia"/>
                <w:szCs w:val="21"/>
              </w:rPr>
            </w:pPr>
          </w:p>
        </w:tc>
      </w:tr>
    </w:tbl>
    <w:p w14:paraId="13A3AA72" w14:textId="77777777" w:rsidR="00BF61AF" w:rsidRPr="0058177B" w:rsidRDefault="00BF61AF" w:rsidP="0058177B">
      <w:pPr>
        <w:rPr>
          <w:rFonts w:ascii="ＭＳ 明朝" w:eastAsia="ＭＳ 明朝" w:hAnsi="ＭＳ 明朝" w:cs="Times New Roman"/>
          <w:sz w:val="24"/>
          <w:szCs w:val="24"/>
        </w:rPr>
      </w:pPr>
    </w:p>
    <w:p w14:paraId="41E3CEB4" w14:textId="2D8B39A1" w:rsidR="0058177B" w:rsidRPr="0058177B" w:rsidRDefault="0058177B" w:rsidP="0058177B">
      <w:pPr>
        <w:ind w:left="240" w:hangingChars="100" w:hanging="240"/>
        <w:rPr>
          <w:rFonts w:ascii="ＭＳ 明朝" w:eastAsia="ＭＳ 明朝" w:hAnsi="ＭＳ 明朝" w:cs="Times New Roman"/>
          <w:sz w:val="24"/>
          <w:szCs w:val="24"/>
        </w:rPr>
      </w:pPr>
      <w:r w:rsidRPr="0058177B">
        <w:rPr>
          <w:rFonts w:ascii="ＭＳ 明朝" w:eastAsia="ＭＳ 明朝" w:hAnsi="ＭＳ 明朝" w:cs="Times New Roman" w:hint="eastAsia"/>
          <w:sz w:val="24"/>
          <w:szCs w:val="24"/>
        </w:rPr>
        <w:t>※　別途、契約書</w:t>
      </w:r>
      <w:r w:rsidR="000C7D52">
        <w:rPr>
          <w:rFonts w:ascii="ＭＳ 明朝" w:eastAsia="ＭＳ 明朝" w:hAnsi="ＭＳ 明朝" w:cs="Times New Roman" w:hint="eastAsia"/>
          <w:sz w:val="24"/>
          <w:szCs w:val="24"/>
        </w:rPr>
        <w:t>及び</w:t>
      </w:r>
      <w:r w:rsidRPr="0058177B">
        <w:rPr>
          <w:rFonts w:ascii="ＭＳ 明朝" w:eastAsia="ＭＳ 明朝" w:hAnsi="ＭＳ 明朝" w:cs="Times New Roman" w:hint="eastAsia"/>
          <w:sz w:val="24"/>
          <w:szCs w:val="24"/>
        </w:rPr>
        <w:t>仕様書</w:t>
      </w:r>
      <w:r w:rsidR="000C7D52">
        <w:rPr>
          <w:rFonts w:ascii="ＭＳ 明朝" w:eastAsia="ＭＳ 明朝" w:hAnsi="ＭＳ 明朝" w:cs="Times New Roman" w:hint="eastAsia"/>
          <w:sz w:val="24"/>
          <w:szCs w:val="24"/>
        </w:rPr>
        <w:t>等の</w:t>
      </w:r>
      <w:r w:rsidR="00E01FE2">
        <w:rPr>
          <w:rFonts w:ascii="ＭＳ 明朝" w:eastAsia="ＭＳ 明朝" w:hAnsi="ＭＳ 明朝" w:cs="Times New Roman" w:hint="eastAsia"/>
          <w:sz w:val="24"/>
          <w:szCs w:val="24"/>
        </w:rPr>
        <w:t>客観的に</w:t>
      </w:r>
      <w:r w:rsidR="00433298" w:rsidRPr="00021D41">
        <w:rPr>
          <w:rFonts w:ascii="ＭＳ 明朝" w:eastAsia="ＭＳ 明朝" w:hAnsi="ＭＳ 明朝" w:cs="Times New Roman" w:hint="eastAsia"/>
          <w:sz w:val="24"/>
          <w:szCs w:val="24"/>
        </w:rPr>
        <w:t>同種の</w:t>
      </w:r>
      <w:r w:rsidR="000C7D52">
        <w:rPr>
          <w:rFonts w:ascii="ＭＳ 明朝" w:eastAsia="ＭＳ 明朝" w:hAnsi="ＭＳ 明朝" w:cs="Times New Roman" w:hint="eastAsia"/>
          <w:sz w:val="24"/>
          <w:szCs w:val="24"/>
        </w:rPr>
        <w:t>業務</w:t>
      </w:r>
      <w:r w:rsidR="00E01FE2" w:rsidRPr="000C7D52">
        <w:rPr>
          <w:rFonts w:ascii="ＭＳ 明朝" w:eastAsia="ＭＳ 明朝" w:hAnsi="ＭＳ 明朝" w:cs="Times New Roman" w:hint="eastAsia"/>
          <w:sz w:val="24"/>
          <w:szCs w:val="24"/>
        </w:rPr>
        <w:t>（</w:t>
      </w:r>
      <w:r w:rsidR="00140292">
        <w:rPr>
          <w:rFonts w:ascii="ＭＳ 明朝" w:eastAsia="ＭＳ 明朝" w:hAnsi="ＭＳ 明朝" w:cs="Times New Roman" w:hint="eastAsia"/>
          <w:sz w:val="24"/>
          <w:szCs w:val="24"/>
        </w:rPr>
        <w:t>補助金等の申請書審査・コールセンター業務</w:t>
      </w:r>
      <w:r w:rsidR="00E01FE2" w:rsidRPr="000C7D52">
        <w:rPr>
          <w:rFonts w:ascii="ＭＳ 明朝" w:eastAsia="ＭＳ 明朝" w:hAnsi="ＭＳ 明朝" w:cs="Times New Roman" w:hint="eastAsia"/>
          <w:sz w:val="24"/>
          <w:szCs w:val="24"/>
        </w:rPr>
        <w:t>）</w:t>
      </w:r>
      <w:r w:rsidR="00433298">
        <w:rPr>
          <w:rFonts w:ascii="ＭＳ 明朝" w:eastAsia="ＭＳ 明朝" w:hAnsi="ＭＳ 明朝" w:cs="Times New Roman" w:hint="eastAsia"/>
          <w:sz w:val="24"/>
          <w:szCs w:val="24"/>
        </w:rPr>
        <w:t>である</w:t>
      </w:r>
      <w:r w:rsidR="00E01FE2">
        <w:rPr>
          <w:rFonts w:ascii="ＭＳ 明朝" w:eastAsia="ＭＳ 明朝" w:hAnsi="ＭＳ 明朝" w:cs="Times New Roman" w:hint="eastAsia"/>
          <w:sz w:val="24"/>
          <w:szCs w:val="24"/>
        </w:rPr>
        <w:t>こと</w:t>
      </w:r>
      <w:r w:rsidR="000C7D52">
        <w:rPr>
          <w:rFonts w:ascii="ＭＳ 明朝" w:eastAsia="ＭＳ 明朝" w:hAnsi="ＭＳ 明朝" w:cs="Times New Roman" w:hint="eastAsia"/>
          <w:sz w:val="24"/>
          <w:szCs w:val="24"/>
        </w:rPr>
        <w:t>が</w:t>
      </w:r>
      <w:r w:rsidR="00E01FE2">
        <w:rPr>
          <w:rFonts w:ascii="ＭＳ 明朝" w:eastAsia="ＭＳ 明朝" w:hAnsi="ＭＳ 明朝" w:cs="Times New Roman" w:hint="eastAsia"/>
          <w:sz w:val="24"/>
          <w:szCs w:val="24"/>
        </w:rPr>
        <w:t>確認できる</w:t>
      </w:r>
      <w:r w:rsidR="000C7D52">
        <w:rPr>
          <w:rFonts w:ascii="ＭＳ 明朝" w:eastAsia="ＭＳ 明朝" w:hAnsi="ＭＳ 明朝" w:cs="Times New Roman" w:hint="eastAsia"/>
          <w:sz w:val="24"/>
          <w:szCs w:val="24"/>
        </w:rPr>
        <w:t>資料</w:t>
      </w:r>
      <w:r w:rsidR="00E630C9">
        <w:rPr>
          <w:rFonts w:ascii="ＭＳ 明朝" w:eastAsia="ＭＳ 明朝" w:hAnsi="ＭＳ 明朝" w:cs="Times New Roman" w:hint="eastAsia"/>
          <w:sz w:val="24"/>
          <w:szCs w:val="24"/>
        </w:rPr>
        <w:t>の写し</w:t>
      </w:r>
      <w:r w:rsidR="000C7D52">
        <w:rPr>
          <w:rFonts w:ascii="ＭＳ 明朝" w:eastAsia="ＭＳ 明朝" w:hAnsi="ＭＳ 明朝" w:cs="Times New Roman" w:hint="eastAsia"/>
          <w:sz w:val="24"/>
          <w:szCs w:val="24"/>
        </w:rPr>
        <w:t>及び発注者の発行した</w:t>
      </w:r>
      <w:r w:rsidRPr="0058177B">
        <w:rPr>
          <w:rFonts w:ascii="ＭＳ 明朝" w:eastAsia="ＭＳ 明朝" w:hAnsi="ＭＳ 明朝" w:cs="Times New Roman" w:hint="eastAsia"/>
          <w:sz w:val="24"/>
          <w:szCs w:val="24"/>
        </w:rPr>
        <w:t>業務完了認定通知等</w:t>
      </w:r>
      <w:r w:rsidR="000C7D52">
        <w:rPr>
          <w:rFonts w:ascii="ＭＳ 明朝" w:eastAsia="ＭＳ 明朝" w:hAnsi="ＭＳ 明朝" w:cs="Times New Roman" w:hint="eastAsia"/>
          <w:sz w:val="24"/>
          <w:szCs w:val="24"/>
        </w:rPr>
        <w:t>の客観的に</w:t>
      </w:r>
      <w:r w:rsidRPr="0058177B">
        <w:rPr>
          <w:rFonts w:ascii="ＭＳ 明朝" w:eastAsia="ＭＳ 明朝" w:hAnsi="ＭＳ 明朝" w:cs="Times New Roman" w:hint="eastAsia"/>
          <w:sz w:val="24"/>
          <w:szCs w:val="24"/>
        </w:rPr>
        <w:t>業務完了が</w:t>
      </w:r>
      <w:r w:rsidR="00E01FE2">
        <w:rPr>
          <w:rFonts w:ascii="ＭＳ 明朝" w:eastAsia="ＭＳ 明朝" w:hAnsi="ＭＳ 明朝" w:cs="Times New Roman" w:hint="eastAsia"/>
          <w:sz w:val="24"/>
          <w:szCs w:val="24"/>
        </w:rPr>
        <w:t>確認できる</w:t>
      </w:r>
      <w:r w:rsidRPr="0058177B">
        <w:rPr>
          <w:rFonts w:ascii="ＭＳ 明朝" w:eastAsia="ＭＳ 明朝" w:hAnsi="ＭＳ 明朝" w:cs="Times New Roman" w:hint="eastAsia"/>
          <w:sz w:val="24"/>
          <w:szCs w:val="24"/>
        </w:rPr>
        <w:t>資料</w:t>
      </w:r>
      <w:r w:rsidR="00E630C9">
        <w:rPr>
          <w:rFonts w:ascii="ＭＳ 明朝" w:eastAsia="ＭＳ 明朝" w:hAnsi="ＭＳ 明朝" w:cs="Times New Roman" w:hint="eastAsia"/>
          <w:sz w:val="24"/>
          <w:szCs w:val="24"/>
        </w:rPr>
        <w:t>の写し</w:t>
      </w:r>
      <w:r w:rsidRPr="0058177B">
        <w:rPr>
          <w:rFonts w:ascii="ＭＳ 明朝" w:eastAsia="ＭＳ 明朝" w:hAnsi="ＭＳ 明朝" w:cs="Times New Roman" w:hint="eastAsia"/>
          <w:sz w:val="24"/>
          <w:szCs w:val="24"/>
        </w:rPr>
        <w:t>も添付すること。</w:t>
      </w:r>
    </w:p>
    <w:p w14:paraId="5B7DB13F" w14:textId="62158FE5" w:rsidR="0058177B" w:rsidRDefault="0058177B" w:rsidP="0058177B">
      <w:pPr>
        <w:rPr>
          <w:rFonts w:ascii="ＭＳ 明朝" w:eastAsia="ＭＳ 明朝" w:hAnsi="ＭＳ 明朝" w:cs="Times New Roman"/>
          <w:sz w:val="24"/>
          <w:szCs w:val="24"/>
        </w:rPr>
      </w:pPr>
      <w:r w:rsidRPr="0058177B">
        <w:rPr>
          <w:rFonts w:ascii="ＭＳ 明朝" w:eastAsia="ＭＳ 明朝" w:hAnsi="ＭＳ 明朝" w:cs="Times New Roman" w:hint="eastAsia"/>
          <w:sz w:val="24"/>
          <w:szCs w:val="24"/>
        </w:rPr>
        <w:t>注）行が不足する場合は、適宜、追加して記載すること。</w:t>
      </w:r>
    </w:p>
    <w:p w14:paraId="5CD9AD28" w14:textId="77777777" w:rsidR="000C7D52" w:rsidRPr="0058177B" w:rsidRDefault="000C7D52" w:rsidP="0058177B">
      <w:pPr>
        <w:rPr>
          <w:rFonts w:ascii="ＭＳ 明朝" w:eastAsia="ＭＳ 明朝" w:hAnsi="ＭＳ 明朝" w:cs="Times New Roman"/>
          <w:sz w:val="24"/>
          <w:szCs w:val="24"/>
        </w:rPr>
      </w:pPr>
    </w:p>
    <w:p w14:paraId="0005A046" w14:textId="77777777" w:rsidR="0058177B" w:rsidRPr="0058177B" w:rsidRDefault="0058177B" w:rsidP="0058177B">
      <w:pPr>
        <w:widowControl/>
        <w:jc w:val="left"/>
        <w:rPr>
          <w:rFonts w:ascii="ＭＳ ゴシック" w:eastAsia="ＭＳ ゴシック" w:hAnsi="ＭＳ ゴシック" w:cs="Times New Roman"/>
          <w:sz w:val="24"/>
          <w:szCs w:val="24"/>
        </w:rPr>
      </w:pPr>
      <w:r w:rsidRPr="0058177B">
        <w:rPr>
          <w:rFonts w:ascii="ＭＳ 明朝" w:eastAsia="ＭＳ 明朝" w:hAnsi="ＭＳ 明朝" w:cs="Times New Roman" w:hint="eastAsia"/>
          <w:noProof/>
          <w:sz w:val="24"/>
          <w:szCs w:val="24"/>
        </w:rPr>
        <mc:AlternateContent>
          <mc:Choice Requires="wps">
            <w:drawing>
              <wp:anchor distT="0" distB="0" distL="114300" distR="114300" simplePos="0" relativeHeight="251659264" behindDoc="1" locked="0" layoutInCell="1" allowOverlap="1" wp14:anchorId="46D13541" wp14:editId="034DB5CD">
                <wp:simplePos x="0" y="0"/>
                <wp:positionH relativeFrom="column">
                  <wp:posOffset>-31750</wp:posOffset>
                </wp:positionH>
                <wp:positionV relativeFrom="paragraph">
                  <wp:posOffset>115571</wp:posOffset>
                </wp:positionV>
                <wp:extent cx="6076950" cy="1300480"/>
                <wp:effectExtent l="0" t="0" r="19050" b="13970"/>
                <wp:wrapNone/>
                <wp:docPr id="1" name="角丸四角形吹き出し 1"/>
                <wp:cNvGraphicFramePr/>
                <a:graphic xmlns:a="http://schemas.openxmlformats.org/drawingml/2006/main">
                  <a:graphicData uri="http://schemas.microsoft.com/office/word/2010/wordprocessingShape">
                    <wps:wsp>
                      <wps:cNvSpPr/>
                      <wps:spPr>
                        <a:xfrm>
                          <a:off x="0" y="0"/>
                          <a:ext cx="6076950" cy="1300480"/>
                        </a:xfrm>
                        <a:prstGeom prst="wedgeRoundRectCallout">
                          <a:avLst>
                            <a:gd name="adj1" fmla="val -30320"/>
                            <a:gd name="adj2" fmla="val -49336"/>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44884EB1" w14:textId="02E4F0FF" w:rsidR="0058177B" w:rsidRPr="001915EB" w:rsidRDefault="0058177B" w:rsidP="0058177B">
                            <w:pPr>
                              <w:rPr>
                                <w:rFonts w:ascii="ＭＳ 明朝" w:eastAsia="ＭＳ 明朝" w:hAnsi="ＭＳ 明朝"/>
                                <w:sz w:val="24"/>
                                <w:szCs w:val="24"/>
                              </w:rPr>
                            </w:pPr>
                            <w:r w:rsidRPr="00E76422">
                              <w:rPr>
                                <w:rFonts w:ascii="ＭＳ 明朝" w:eastAsia="ＭＳ 明朝" w:hAnsi="ＭＳ 明朝" w:hint="eastAsia"/>
                                <w:sz w:val="24"/>
                                <w:szCs w:val="24"/>
                              </w:rPr>
                              <w:t>注：</w:t>
                            </w:r>
                            <w:r w:rsidR="00FD62AE">
                              <w:rPr>
                                <w:rFonts w:ascii="ＭＳ 明朝" w:eastAsia="ＭＳ 明朝" w:hAnsi="ＭＳ 明朝" w:hint="eastAsia"/>
                                <w:sz w:val="24"/>
                                <w:szCs w:val="24"/>
                              </w:rPr>
                              <w:t>入札</w:t>
                            </w:r>
                            <w:r w:rsidRPr="001915EB">
                              <w:rPr>
                                <w:rFonts w:ascii="ＭＳ 明朝" w:eastAsia="ＭＳ 明朝" w:hAnsi="ＭＳ 明朝" w:hint="eastAsia"/>
                                <w:sz w:val="24"/>
                                <w:szCs w:val="24"/>
                              </w:rPr>
                              <w:t>保証金を</w:t>
                            </w:r>
                            <w:r w:rsidRPr="001915EB">
                              <w:rPr>
                                <w:rFonts w:ascii="ＭＳ 明朝" w:eastAsia="ＭＳ 明朝" w:hAnsi="ＭＳ 明朝"/>
                                <w:sz w:val="24"/>
                                <w:szCs w:val="24"/>
                              </w:rPr>
                              <w:t>免除できるのは、</w:t>
                            </w:r>
                            <w:r w:rsidRPr="001915EB">
                              <w:rPr>
                                <w:rFonts w:ascii="ＭＳ 明朝" w:eastAsia="ＭＳ 明朝" w:hAnsi="ＭＳ 明朝" w:hint="eastAsia"/>
                                <w:sz w:val="24"/>
                                <w:szCs w:val="24"/>
                              </w:rPr>
                              <w:t>記載された</w:t>
                            </w:r>
                            <w:r w:rsidRPr="001915EB">
                              <w:rPr>
                                <w:rFonts w:ascii="ＭＳ 明朝" w:eastAsia="ＭＳ 明朝" w:hAnsi="ＭＳ 明朝"/>
                                <w:sz w:val="24"/>
                                <w:szCs w:val="24"/>
                              </w:rPr>
                              <w:t>履行実績のうち「</w:t>
                            </w:r>
                            <w:r w:rsidRPr="001915EB">
                              <w:rPr>
                                <w:rFonts w:ascii="ＭＳ 明朝" w:eastAsia="ＭＳ 明朝" w:hAnsi="ＭＳ 明朝" w:hint="eastAsia"/>
                                <w:sz w:val="24"/>
                                <w:szCs w:val="24"/>
                                <w:u w:val="single"/>
                              </w:rPr>
                              <w:t>国又は地方公共団体</w:t>
                            </w:r>
                            <w:r>
                              <w:rPr>
                                <w:rFonts w:ascii="ＭＳ 明朝" w:eastAsia="ＭＳ 明朝" w:hAnsi="ＭＳ 明朝" w:hint="eastAsia"/>
                                <w:sz w:val="24"/>
                                <w:szCs w:val="24"/>
                                <w:u w:val="single"/>
                              </w:rPr>
                              <w:t>等</w:t>
                            </w:r>
                            <w:r w:rsidRPr="001915EB">
                              <w:rPr>
                                <w:rFonts w:ascii="ＭＳ 明朝" w:eastAsia="ＭＳ 明朝" w:hAnsi="ＭＳ 明朝" w:hint="eastAsia"/>
                                <w:sz w:val="24"/>
                                <w:szCs w:val="24"/>
                                <w:u w:val="single"/>
                              </w:rPr>
                              <w:t>との間</w:t>
                            </w:r>
                            <w:r w:rsidRPr="001915EB">
                              <w:rPr>
                                <w:rFonts w:ascii="ＭＳ 明朝" w:eastAsia="ＭＳ 明朝" w:hAnsi="ＭＳ 明朝" w:hint="eastAsia"/>
                                <w:sz w:val="24"/>
                                <w:szCs w:val="24"/>
                              </w:rPr>
                              <w:t>において、当該契約と</w:t>
                            </w:r>
                            <w:r w:rsidRPr="001915EB">
                              <w:rPr>
                                <w:rFonts w:ascii="ＭＳ 明朝" w:eastAsia="ＭＳ 明朝" w:hAnsi="ＭＳ 明朝" w:hint="eastAsia"/>
                                <w:sz w:val="24"/>
                                <w:szCs w:val="24"/>
                                <w:u w:val="single"/>
                              </w:rPr>
                              <w:t>同種かつ同規模</w:t>
                            </w:r>
                            <w:r w:rsidRPr="001915EB">
                              <w:rPr>
                                <w:rFonts w:ascii="ＭＳ 明朝" w:eastAsia="ＭＳ 明朝" w:hAnsi="ＭＳ 明朝" w:hint="eastAsia"/>
                                <w:sz w:val="24"/>
                                <w:szCs w:val="24"/>
                              </w:rPr>
                              <w:t>の契約を締結し、これらのうち</w:t>
                            </w:r>
                            <w:r w:rsidRPr="001915EB">
                              <w:rPr>
                                <w:rFonts w:ascii="ＭＳ 明朝" w:eastAsia="ＭＳ 明朝" w:hAnsi="ＭＳ 明朝" w:hint="eastAsia"/>
                                <w:sz w:val="24"/>
                                <w:szCs w:val="24"/>
                                <w:u w:val="single"/>
                              </w:rPr>
                              <w:t>過去</w:t>
                            </w:r>
                            <w:r w:rsidRPr="001915EB">
                              <w:rPr>
                                <w:rFonts w:ascii="ＭＳ 明朝" w:eastAsia="ＭＳ 明朝" w:hAnsi="ＭＳ 明朝"/>
                                <w:sz w:val="24"/>
                                <w:szCs w:val="24"/>
                                <w:u w:val="single"/>
                              </w:rPr>
                              <w:t>2年間に履行</w:t>
                            </w:r>
                            <w:r>
                              <w:rPr>
                                <w:rFonts w:ascii="ＭＳ 明朝" w:eastAsia="ＭＳ 明朝" w:hAnsi="ＭＳ 明朝" w:hint="eastAsia"/>
                                <w:sz w:val="24"/>
                                <w:szCs w:val="24"/>
                                <w:u w:val="single"/>
                              </w:rPr>
                              <w:t>期限</w:t>
                            </w:r>
                            <w:r w:rsidRPr="001915EB">
                              <w:rPr>
                                <w:rFonts w:ascii="ＭＳ 明朝" w:eastAsia="ＭＳ 明朝" w:hAnsi="ＭＳ 明朝"/>
                                <w:sz w:val="24"/>
                                <w:szCs w:val="24"/>
                                <w:u w:val="single"/>
                              </w:rPr>
                              <w:t>が到来した契約を適正に履行</w:t>
                            </w:r>
                            <w:r w:rsidRPr="001915EB">
                              <w:rPr>
                                <w:rFonts w:ascii="ＭＳ 明朝" w:eastAsia="ＭＳ 明朝" w:hAnsi="ＭＳ 明朝"/>
                                <w:sz w:val="24"/>
                                <w:szCs w:val="24"/>
                              </w:rPr>
                              <w:t>した実績を有しており、かつ、その者が当該契約を履行しないこととなるおそれがないと認められると</w:t>
                            </w:r>
                            <w:r w:rsidR="00021D41">
                              <w:rPr>
                                <w:rFonts w:ascii="ＭＳ 明朝" w:eastAsia="ＭＳ 明朝" w:hAnsi="ＭＳ 明朝" w:hint="eastAsia"/>
                                <w:sz w:val="24"/>
                                <w:szCs w:val="24"/>
                              </w:rPr>
                              <w:t>き」</w:t>
                            </w:r>
                            <w:r w:rsidRPr="001915EB">
                              <w:rPr>
                                <w:rFonts w:ascii="ＭＳ 明朝" w:eastAsia="ＭＳ 明朝" w:hAnsi="ＭＳ 明朝"/>
                                <w:sz w:val="24"/>
                                <w:szCs w:val="24"/>
                              </w:rPr>
                              <w:t>を満た</w:t>
                            </w:r>
                            <w:r w:rsidRPr="001915EB">
                              <w:rPr>
                                <w:rFonts w:ascii="ＭＳ 明朝" w:eastAsia="ＭＳ 明朝" w:hAnsi="ＭＳ 明朝" w:hint="eastAsia"/>
                                <w:sz w:val="24"/>
                                <w:szCs w:val="24"/>
                              </w:rPr>
                              <w:t>す</w:t>
                            </w:r>
                            <w:r w:rsidRPr="001915EB">
                              <w:rPr>
                                <w:rFonts w:ascii="ＭＳ 明朝" w:eastAsia="ＭＳ 明朝" w:hAnsi="ＭＳ 明朝"/>
                                <w:sz w:val="24"/>
                                <w:szCs w:val="24"/>
                              </w:rPr>
                              <w:t>も</w:t>
                            </w:r>
                            <w:r w:rsidRPr="001915EB">
                              <w:rPr>
                                <w:rFonts w:ascii="ＭＳ 明朝" w:eastAsia="ＭＳ 明朝" w:hAnsi="ＭＳ 明朝" w:hint="eastAsia"/>
                                <w:sz w:val="24"/>
                                <w:szCs w:val="24"/>
                              </w:rPr>
                              <w:t>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D1354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margin-left:-2.5pt;margin-top:9.1pt;width:478.5pt;height:10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" adj="4251,143" fillcolor="window" strokecolor="windowText" strokeweight="1pt">
                <v:textbox>
                  <w:txbxContent>
                    <w:p w14:paraId="44884EB1" w14:textId="02E4F0FF" w:rsidR="0058177B" w:rsidRPr="001915EB" w:rsidRDefault="0058177B" w:rsidP="0058177B">
                      <w:pPr>
                        <w:rPr>
                          <w:rFonts w:ascii="ＭＳ 明朝" w:eastAsia="ＭＳ 明朝" w:hAnsi="ＭＳ 明朝"/>
                          <w:sz w:val="24"/>
                          <w:szCs w:val="24"/>
                        </w:rPr>
                      </w:pPr>
                      <w:r w:rsidRPr="00E76422">
                        <w:rPr>
                          <w:rFonts w:ascii="ＭＳ 明朝" w:eastAsia="ＭＳ 明朝" w:hAnsi="ＭＳ 明朝" w:hint="eastAsia"/>
                          <w:sz w:val="24"/>
                          <w:szCs w:val="24"/>
                        </w:rPr>
                        <w:t>注：</w:t>
                      </w:r>
                      <w:r w:rsidR="00FD62AE">
                        <w:rPr>
                          <w:rFonts w:ascii="ＭＳ 明朝" w:eastAsia="ＭＳ 明朝" w:hAnsi="ＭＳ 明朝" w:hint="eastAsia"/>
                          <w:sz w:val="24"/>
                          <w:szCs w:val="24"/>
                        </w:rPr>
                        <w:t>入札</w:t>
                      </w:r>
                      <w:r w:rsidRPr="001915EB">
                        <w:rPr>
                          <w:rFonts w:ascii="ＭＳ 明朝" w:eastAsia="ＭＳ 明朝" w:hAnsi="ＭＳ 明朝" w:hint="eastAsia"/>
                          <w:sz w:val="24"/>
                          <w:szCs w:val="24"/>
                        </w:rPr>
                        <w:t>保証金を</w:t>
                      </w:r>
                      <w:r w:rsidRPr="001915EB">
                        <w:rPr>
                          <w:rFonts w:ascii="ＭＳ 明朝" w:eastAsia="ＭＳ 明朝" w:hAnsi="ＭＳ 明朝"/>
                          <w:sz w:val="24"/>
                          <w:szCs w:val="24"/>
                        </w:rPr>
                        <w:t>免除できるのは、</w:t>
                      </w:r>
                      <w:r w:rsidRPr="001915EB">
                        <w:rPr>
                          <w:rFonts w:ascii="ＭＳ 明朝" w:eastAsia="ＭＳ 明朝" w:hAnsi="ＭＳ 明朝" w:hint="eastAsia"/>
                          <w:sz w:val="24"/>
                          <w:szCs w:val="24"/>
                        </w:rPr>
                        <w:t>記載された</w:t>
                      </w:r>
                      <w:r w:rsidRPr="001915EB">
                        <w:rPr>
                          <w:rFonts w:ascii="ＭＳ 明朝" w:eastAsia="ＭＳ 明朝" w:hAnsi="ＭＳ 明朝"/>
                          <w:sz w:val="24"/>
                          <w:szCs w:val="24"/>
                        </w:rPr>
                        <w:t>履行実績のうち「</w:t>
                      </w:r>
                      <w:r w:rsidRPr="001915EB">
                        <w:rPr>
                          <w:rFonts w:ascii="ＭＳ 明朝" w:eastAsia="ＭＳ 明朝" w:hAnsi="ＭＳ 明朝" w:hint="eastAsia"/>
                          <w:sz w:val="24"/>
                          <w:szCs w:val="24"/>
                          <w:u w:val="single"/>
                        </w:rPr>
                        <w:t>国又は地方公共団体</w:t>
                      </w:r>
                      <w:r>
                        <w:rPr>
                          <w:rFonts w:ascii="ＭＳ 明朝" w:eastAsia="ＭＳ 明朝" w:hAnsi="ＭＳ 明朝" w:hint="eastAsia"/>
                          <w:sz w:val="24"/>
                          <w:szCs w:val="24"/>
                          <w:u w:val="single"/>
                        </w:rPr>
                        <w:t>等</w:t>
                      </w:r>
                      <w:r w:rsidRPr="001915EB">
                        <w:rPr>
                          <w:rFonts w:ascii="ＭＳ 明朝" w:eastAsia="ＭＳ 明朝" w:hAnsi="ＭＳ 明朝" w:hint="eastAsia"/>
                          <w:sz w:val="24"/>
                          <w:szCs w:val="24"/>
                          <w:u w:val="single"/>
                        </w:rPr>
                        <w:t>との間</w:t>
                      </w:r>
                      <w:r w:rsidRPr="001915EB">
                        <w:rPr>
                          <w:rFonts w:ascii="ＭＳ 明朝" w:eastAsia="ＭＳ 明朝" w:hAnsi="ＭＳ 明朝" w:hint="eastAsia"/>
                          <w:sz w:val="24"/>
                          <w:szCs w:val="24"/>
                        </w:rPr>
                        <w:t>において、当該契約と</w:t>
                      </w:r>
                      <w:r w:rsidRPr="001915EB">
                        <w:rPr>
                          <w:rFonts w:ascii="ＭＳ 明朝" w:eastAsia="ＭＳ 明朝" w:hAnsi="ＭＳ 明朝" w:hint="eastAsia"/>
                          <w:sz w:val="24"/>
                          <w:szCs w:val="24"/>
                          <w:u w:val="single"/>
                        </w:rPr>
                        <w:t>同種かつ同規模</w:t>
                      </w:r>
                      <w:r w:rsidRPr="001915EB">
                        <w:rPr>
                          <w:rFonts w:ascii="ＭＳ 明朝" w:eastAsia="ＭＳ 明朝" w:hAnsi="ＭＳ 明朝" w:hint="eastAsia"/>
                          <w:sz w:val="24"/>
                          <w:szCs w:val="24"/>
                        </w:rPr>
                        <w:t>の契約を締結し、これらのうち</w:t>
                      </w:r>
                      <w:r w:rsidRPr="001915EB">
                        <w:rPr>
                          <w:rFonts w:ascii="ＭＳ 明朝" w:eastAsia="ＭＳ 明朝" w:hAnsi="ＭＳ 明朝" w:hint="eastAsia"/>
                          <w:sz w:val="24"/>
                          <w:szCs w:val="24"/>
                          <w:u w:val="single"/>
                        </w:rPr>
                        <w:t>過去</w:t>
                      </w:r>
                      <w:r w:rsidRPr="001915EB">
                        <w:rPr>
                          <w:rFonts w:ascii="ＭＳ 明朝" w:eastAsia="ＭＳ 明朝" w:hAnsi="ＭＳ 明朝"/>
                          <w:sz w:val="24"/>
                          <w:szCs w:val="24"/>
                          <w:u w:val="single"/>
                        </w:rPr>
                        <w:t>2年間に履行</w:t>
                      </w:r>
                      <w:r>
                        <w:rPr>
                          <w:rFonts w:ascii="ＭＳ 明朝" w:eastAsia="ＭＳ 明朝" w:hAnsi="ＭＳ 明朝" w:hint="eastAsia"/>
                          <w:sz w:val="24"/>
                          <w:szCs w:val="24"/>
                          <w:u w:val="single"/>
                        </w:rPr>
                        <w:t>期限</w:t>
                      </w:r>
                      <w:r w:rsidRPr="001915EB">
                        <w:rPr>
                          <w:rFonts w:ascii="ＭＳ 明朝" w:eastAsia="ＭＳ 明朝" w:hAnsi="ＭＳ 明朝"/>
                          <w:sz w:val="24"/>
                          <w:szCs w:val="24"/>
                          <w:u w:val="single"/>
                        </w:rPr>
                        <w:t>が到来した契約を適正に履行</w:t>
                      </w:r>
                      <w:r w:rsidRPr="001915EB">
                        <w:rPr>
                          <w:rFonts w:ascii="ＭＳ 明朝" w:eastAsia="ＭＳ 明朝" w:hAnsi="ＭＳ 明朝"/>
                          <w:sz w:val="24"/>
                          <w:szCs w:val="24"/>
                        </w:rPr>
                        <w:t>した実績を有しており、かつ、その者が当該契約を履行しないこととなるおそれがないと認められると</w:t>
                      </w:r>
                      <w:r w:rsidR="00021D41">
                        <w:rPr>
                          <w:rFonts w:ascii="ＭＳ 明朝" w:eastAsia="ＭＳ 明朝" w:hAnsi="ＭＳ 明朝" w:hint="eastAsia"/>
                          <w:sz w:val="24"/>
                          <w:szCs w:val="24"/>
                        </w:rPr>
                        <w:t>き」</w:t>
                      </w:r>
                      <w:r w:rsidRPr="001915EB">
                        <w:rPr>
                          <w:rFonts w:ascii="ＭＳ 明朝" w:eastAsia="ＭＳ 明朝" w:hAnsi="ＭＳ 明朝"/>
                          <w:sz w:val="24"/>
                          <w:szCs w:val="24"/>
                        </w:rPr>
                        <w:t>を満た</w:t>
                      </w:r>
                      <w:r w:rsidRPr="001915EB">
                        <w:rPr>
                          <w:rFonts w:ascii="ＭＳ 明朝" w:eastAsia="ＭＳ 明朝" w:hAnsi="ＭＳ 明朝" w:hint="eastAsia"/>
                          <w:sz w:val="24"/>
                          <w:szCs w:val="24"/>
                        </w:rPr>
                        <w:t>す</w:t>
                      </w:r>
                      <w:r w:rsidRPr="001915EB">
                        <w:rPr>
                          <w:rFonts w:ascii="ＭＳ 明朝" w:eastAsia="ＭＳ 明朝" w:hAnsi="ＭＳ 明朝"/>
                          <w:sz w:val="24"/>
                          <w:szCs w:val="24"/>
                        </w:rPr>
                        <w:t>も</w:t>
                      </w:r>
                      <w:r w:rsidRPr="001915EB">
                        <w:rPr>
                          <w:rFonts w:ascii="ＭＳ 明朝" w:eastAsia="ＭＳ 明朝" w:hAnsi="ＭＳ 明朝" w:hint="eastAsia"/>
                          <w:sz w:val="24"/>
                          <w:szCs w:val="24"/>
                        </w:rPr>
                        <w:t>の。</w:t>
                      </w:r>
                    </w:p>
                  </w:txbxContent>
                </v:textbox>
              </v:shape>
            </w:pict>
          </mc:Fallback>
        </mc:AlternateContent>
      </w:r>
    </w:p>
    <w:p w14:paraId="72E23D7F" w14:textId="77777777" w:rsidR="0058177B" w:rsidRPr="0058177B" w:rsidRDefault="0058177B" w:rsidP="0058177B">
      <w:pPr>
        <w:widowControl/>
        <w:jc w:val="left"/>
        <w:rPr>
          <w:rFonts w:ascii="ＭＳ ゴシック" w:eastAsia="ＭＳ ゴシック" w:hAnsi="ＭＳ ゴシック" w:cs="Times New Roman"/>
          <w:sz w:val="24"/>
          <w:szCs w:val="24"/>
        </w:rPr>
      </w:pPr>
    </w:p>
    <w:p w14:paraId="6C5E2773" w14:textId="77777777" w:rsidR="0058177B" w:rsidRPr="0058177B" w:rsidRDefault="0058177B" w:rsidP="0058177B">
      <w:pPr>
        <w:widowControl/>
        <w:jc w:val="left"/>
        <w:rPr>
          <w:rFonts w:ascii="ＭＳ ゴシック" w:eastAsia="ＭＳ ゴシック" w:hAnsi="ＭＳ ゴシック" w:cs="Times New Roman"/>
          <w:sz w:val="28"/>
          <w:szCs w:val="28"/>
        </w:rPr>
      </w:pPr>
    </w:p>
    <w:p w14:paraId="731C4735" w14:textId="77777777" w:rsidR="0058177B" w:rsidRPr="0058177B" w:rsidRDefault="0058177B" w:rsidP="0058177B">
      <w:pPr>
        <w:widowControl/>
        <w:jc w:val="left"/>
        <w:rPr>
          <w:rFonts w:ascii="ＭＳ ゴシック" w:eastAsia="ＭＳ ゴシック" w:hAnsi="ＭＳ ゴシック" w:cs="Times New Roman"/>
          <w:sz w:val="28"/>
          <w:szCs w:val="28"/>
        </w:rPr>
      </w:pPr>
    </w:p>
    <w:p w14:paraId="02B52984" w14:textId="77777777" w:rsidR="000E02BA" w:rsidRPr="0058177B" w:rsidRDefault="000E02BA" w:rsidP="0058177B"/>
    <w:sectPr w:rsidR="000E02BA" w:rsidRPr="0058177B" w:rsidSect="00BB34D4">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56DE5" w14:textId="77777777" w:rsidR="00454A5D" w:rsidRDefault="00454A5D" w:rsidP="000E02BA">
      <w:r>
        <w:separator/>
      </w:r>
    </w:p>
  </w:endnote>
  <w:endnote w:type="continuationSeparator" w:id="0">
    <w:p w14:paraId="24766C5E" w14:textId="77777777" w:rsidR="00454A5D" w:rsidRDefault="00454A5D" w:rsidP="000E0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BFFA6" w14:textId="77777777" w:rsidR="00454A5D" w:rsidRDefault="00454A5D" w:rsidP="000E02BA">
      <w:r>
        <w:separator/>
      </w:r>
    </w:p>
  </w:footnote>
  <w:footnote w:type="continuationSeparator" w:id="0">
    <w:p w14:paraId="7AB41248" w14:textId="77777777" w:rsidR="00454A5D" w:rsidRDefault="00454A5D" w:rsidP="000E02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3CD"/>
    <w:rsid w:val="00017B8F"/>
    <w:rsid w:val="00020011"/>
    <w:rsid w:val="00021D41"/>
    <w:rsid w:val="00055602"/>
    <w:rsid w:val="000C7D52"/>
    <w:rsid w:val="000D63CD"/>
    <w:rsid w:val="000E02BA"/>
    <w:rsid w:val="000E40B7"/>
    <w:rsid w:val="00140292"/>
    <w:rsid w:val="00156744"/>
    <w:rsid w:val="001F723F"/>
    <w:rsid w:val="00252ADF"/>
    <w:rsid w:val="002902CE"/>
    <w:rsid w:val="00314B41"/>
    <w:rsid w:val="003B1159"/>
    <w:rsid w:val="003C100D"/>
    <w:rsid w:val="003E2E8D"/>
    <w:rsid w:val="004039F0"/>
    <w:rsid w:val="00404905"/>
    <w:rsid w:val="0042490F"/>
    <w:rsid w:val="0043153D"/>
    <w:rsid w:val="00433298"/>
    <w:rsid w:val="00454A5D"/>
    <w:rsid w:val="004E3F7C"/>
    <w:rsid w:val="0058177B"/>
    <w:rsid w:val="005C6909"/>
    <w:rsid w:val="006312E4"/>
    <w:rsid w:val="006D3CB2"/>
    <w:rsid w:val="006E7EAE"/>
    <w:rsid w:val="00704BB6"/>
    <w:rsid w:val="00746333"/>
    <w:rsid w:val="007C0FE4"/>
    <w:rsid w:val="00880494"/>
    <w:rsid w:val="009142CF"/>
    <w:rsid w:val="00982770"/>
    <w:rsid w:val="00991046"/>
    <w:rsid w:val="00A60BD0"/>
    <w:rsid w:val="00A97019"/>
    <w:rsid w:val="00B24602"/>
    <w:rsid w:val="00B53F54"/>
    <w:rsid w:val="00BB34D4"/>
    <w:rsid w:val="00BE1115"/>
    <w:rsid w:val="00BF61AF"/>
    <w:rsid w:val="00C63ED7"/>
    <w:rsid w:val="00C91E1B"/>
    <w:rsid w:val="00CA0205"/>
    <w:rsid w:val="00CB465B"/>
    <w:rsid w:val="00D42D3C"/>
    <w:rsid w:val="00DC51C1"/>
    <w:rsid w:val="00DE5AC4"/>
    <w:rsid w:val="00E01FE2"/>
    <w:rsid w:val="00E630C9"/>
    <w:rsid w:val="00E740C9"/>
    <w:rsid w:val="00EC50CD"/>
    <w:rsid w:val="00EE3D98"/>
    <w:rsid w:val="00F9049B"/>
    <w:rsid w:val="00FD62AE"/>
    <w:rsid w:val="00FF2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0102A1"/>
  <w15:chartTrackingRefBased/>
  <w15:docId w15:val="{C0B2AF4B-635B-42F5-A815-6E0C7633A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D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02BA"/>
    <w:pPr>
      <w:tabs>
        <w:tab w:val="center" w:pos="4252"/>
        <w:tab w:val="right" w:pos="8504"/>
      </w:tabs>
      <w:snapToGrid w:val="0"/>
    </w:pPr>
  </w:style>
  <w:style w:type="character" w:customStyle="1" w:styleId="a4">
    <w:name w:val="ヘッダー (文字)"/>
    <w:basedOn w:val="a0"/>
    <w:link w:val="a3"/>
    <w:uiPriority w:val="99"/>
    <w:rsid w:val="000E02BA"/>
  </w:style>
  <w:style w:type="paragraph" w:styleId="a5">
    <w:name w:val="footer"/>
    <w:basedOn w:val="a"/>
    <w:link w:val="a6"/>
    <w:uiPriority w:val="99"/>
    <w:unhideWhenUsed/>
    <w:rsid w:val="000E02BA"/>
    <w:pPr>
      <w:tabs>
        <w:tab w:val="center" w:pos="4252"/>
        <w:tab w:val="right" w:pos="8504"/>
      </w:tabs>
      <w:snapToGrid w:val="0"/>
    </w:pPr>
  </w:style>
  <w:style w:type="character" w:customStyle="1" w:styleId="a6">
    <w:name w:val="フッター (文字)"/>
    <w:basedOn w:val="a0"/>
    <w:link w:val="a5"/>
    <w:uiPriority w:val="99"/>
    <w:rsid w:val="000E02BA"/>
  </w:style>
  <w:style w:type="table" w:customStyle="1" w:styleId="1">
    <w:name w:val="表 (格子)1"/>
    <w:basedOn w:val="a1"/>
    <w:next w:val="a7"/>
    <w:uiPriority w:val="59"/>
    <w:rsid w:val="000E0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0E0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C9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C9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7"/>
    <w:uiPriority w:val="39"/>
    <w:rsid w:val="005817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61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外園　理恵（広報広聴課）</dc:creator>
  <cp:keywords/>
  <dc:description/>
  <cp:lastModifiedBy>橋口　拓真（長寿社会課）</cp:lastModifiedBy>
  <cp:revision>26</cp:revision>
  <cp:lastPrinted>2026-04-22T00:57:00Z</cp:lastPrinted>
  <dcterms:created xsi:type="dcterms:W3CDTF">2023-08-24T10:27:00Z</dcterms:created>
  <dcterms:modified xsi:type="dcterms:W3CDTF">2026-04-22T00:57:00Z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