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4E5D" w14:textId="6FA7B2AE" w:rsidR="002A066E" w:rsidRPr="00284EA4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r w:rsidRPr="004874BE">
        <w:rPr>
          <w:rFonts w:ascii="Century" w:hAnsi="Century" w:hint="eastAsia"/>
          <w:color w:val="auto"/>
          <w:spacing w:val="105"/>
          <w:sz w:val="21"/>
          <w:szCs w:val="22"/>
          <w:fitText w:val="3300" w:id="-1250235136"/>
        </w:rPr>
        <w:t>氏名等変更届出</w:t>
      </w:r>
      <w:r w:rsidRPr="004874BE">
        <w:rPr>
          <w:rFonts w:ascii="Century" w:hAnsi="Century" w:hint="eastAsia"/>
          <w:color w:val="auto"/>
          <w:spacing w:val="75"/>
          <w:sz w:val="21"/>
          <w:szCs w:val="22"/>
          <w:fitText w:val="3300" w:id="-1250235136"/>
        </w:rPr>
        <w:t>書</w:t>
      </w:r>
    </w:p>
    <w:p w14:paraId="0F7E9E8C" w14:textId="77777777" w:rsidR="00284EA4" w:rsidRPr="007E134E" w:rsidRDefault="00284EA4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7CF4FC04" w14:textId="77777777" w:rsidR="00284EA4" w:rsidRDefault="00284EA4" w:rsidP="00284EA4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E510D2E" w14:textId="0795128A" w:rsidR="002A066E" w:rsidRPr="007E134E" w:rsidRDefault="00284EA4" w:rsidP="00284EA4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佐賀県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知事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殿</w:t>
      </w:r>
    </w:p>
    <w:p w14:paraId="1673754E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6CA1B6F" w14:textId="77777777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284EA4">
        <w:rPr>
          <w:rFonts w:ascii="ＭＳ 明朝" w:hAnsi="ＭＳ 明朝" w:hint="eastAsia"/>
          <w:sz w:val="21"/>
          <w:szCs w:val="21"/>
        </w:rPr>
        <w:t>届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 w:rsidRPr="00284EA4">
        <w:rPr>
          <w:rFonts w:ascii="ＭＳ 明朝" w:hAnsi="ＭＳ 明朝" w:hint="eastAsia"/>
          <w:sz w:val="21"/>
          <w:szCs w:val="21"/>
        </w:rPr>
        <w:t>出</w:t>
      </w:r>
      <w:r w:rsidRPr="00284EA4">
        <w:rPr>
          <w:rFonts w:ascii="ＭＳ 明朝" w:hAnsi="ＭＳ 明朝"/>
          <w:sz w:val="21"/>
          <w:szCs w:val="21"/>
        </w:rPr>
        <w:t xml:space="preserve"> </w:t>
      </w:r>
      <w:r w:rsidRPr="00284EA4">
        <w:rPr>
          <w:rFonts w:ascii="ＭＳ 明朝" w:hAnsi="ＭＳ 明朝" w:hint="eastAsia"/>
          <w:sz w:val="21"/>
          <w:szCs w:val="21"/>
        </w:rPr>
        <w:t>者</w:t>
      </w:r>
    </w:p>
    <w:p w14:paraId="228B43F9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氏名又は名称及び住所</w:t>
      </w:r>
    </w:p>
    <w:p w14:paraId="53BB6858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並びに法人にあっては</w:t>
      </w:r>
      <w:r w:rsidRPr="00B8744F">
        <w:rPr>
          <w:rFonts w:ascii="ＭＳ 明朝" w:hAnsi="ＭＳ 明朝"/>
        </w:rPr>
        <w:t xml:space="preserve">                                </w:t>
      </w:r>
      <w:r w:rsidRPr="00B8744F">
        <w:rPr>
          <w:rFonts w:ascii="ＭＳ 明朝" w:hAnsi="ＭＳ 明朝" w:hint="eastAsia"/>
        </w:rPr>
        <w:t xml:space="preserve">　　</w:t>
      </w:r>
      <w:r w:rsidRPr="00B8744F" w:rsidDel="00B17E29">
        <w:rPr>
          <w:rFonts w:ascii="ＭＳ 明朝" w:hAnsi="ＭＳ 明朝" w:hint="eastAsia"/>
        </w:rPr>
        <w:t xml:space="preserve"> </w:t>
      </w:r>
    </w:p>
    <w:p w14:paraId="579EDD58" w14:textId="77777777" w:rsidR="00284EA4" w:rsidRPr="00B8744F" w:rsidRDefault="00284EA4" w:rsidP="00284EA4">
      <w:pPr>
        <w:spacing w:line="276" w:lineRule="auto"/>
        <w:ind w:left="2880" w:firstLineChars="700" w:firstLine="1138"/>
        <w:rPr>
          <w:rFonts w:ascii="ＭＳ 明朝" w:hAnsi="ＭＳ 明朝"/>
        </w:rPr>
      </w:pPr>
      <w:r w:rsidRPr="00B8744F">
        <w:rPr>
          <w:rFonts w:ascii="ＭＳ 明朝" w:hAnsi="ＭＳ 明朝" w:hint="eastAsia"/>
          <w:sz w:val="17"/>
          <w:szCs w:val="17"/>
        </w:rPr>
        <w:t>その代表者の氏名</w:t>
      </w:r>
    </w:p>
    <w:p w14:paraId="4D39CE90" w14:textId="77777777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284EA4">
        <w:rPr>
          <w:rFonts w:ascii="ＭＳ 明朝" w:hAnsi="ＭＳ 明朝" w:hint="eastAsia"/>
          <w:sz w:val="21"/>
          <w:szCs w:val="21"/>
        </w:rPr>
        <w:t>担 当 者 名</w:t>
      </w:r>
    </w:p>
    <w:p w14:paraId="3DB64BDF" w14:textId="77777777" w:rsidR="00284EA4" w:rsidRPr="00284EA4" w:rsidRDefault="00284EA4" w:rsidP="00284EA4">
      <w:pPr>
        <w:spacing w:line="276" w:lineRule="auto"/>
        <w:rPr>
          <w:rFonts w:ascii="ＭＳ 明朝" w:hAnsi="ＭＳ 明朝"/>
          <w:sz w:val="21"/>
          <w:szCs w:val="21"/>
        </w:rPr>
      </w:pPr>
      <w:r w:rsidRPr="00284EA4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284EA4">
        <w:rPr>
          <w:rFonts w:ascii="ＭＳ 明朝" w:hAnsi="ＭＳ 明朝" w:hint="eastAsia"/>
          <w:sz w:val="21"/>
          <w:szCs w:val="21"/>
        </w:rPr>
        <w:t>電 話 番 号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275824AF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0C580DF4" w14:textId="7B840B9D" w:rsidR="004874BE" w:rsidRPr="007E134E" w:rsidRDefault="004874B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139269E2">
                <wp:simplePos x="0" y="0"/>
                <wp:positionH relativeFrom="column">
                  <wp:posOffset>-157480</wp:posOffset>
                </wp:positionH>
                <wp:positionV relativeFrom="paragraph">
                  <wp:posOffset>234315</wp:posOffset>
                </wp:positionV>
                <wp:extent cx="3648075" cy="1362075"/>
                <wp:effectExtent l="0" t="0" r="28575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36207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C8DD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2.4pt;margin-top:18.45pt;width:287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" adj="929">
                <v:textbox inset="5.85pt,.7pt,5.85pt,.7pt"/>
              </v:shape>
            </w:pict>
          </mc:Fallback>
        </mc:AlternateContent>
      </w:r>
    </w:p>
    <w:p w14:paraId="68E5980A" w14:textId="3E369494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41A9FE2A" w14:textId="008C9FBE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　　　　　　　　　　　　　　　　の規定により、次のとおり届け出ます。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7A81823A" w:rsidR="002A066E" w:rsidRDefault="004874B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佐賀県環境の保全と創造に関する条例第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11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条第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2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項</w:t>
      </w:r>
    </w:p>
    <w:p w14:paraId="72A382EE" w14:textId="16AB263C" w:rsidR="00F90546" w:rsidRPr="00B023F6" w:rsidRDefault="00B023F6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佐賀県環境の保全と創造に関する条例第</w:t>
      </w:r>
      <w:r>
        <w:rPr>
          <w:rFonts w:ascii="Century" w:hAnsi="Century" w:hint="eastAsia"/>
          <w:color w:val="auto"/>
          <w:kern w:val="2"/>
          <w:sz w:val="21"/>
          <w:szCs w:val="22"/>
        </w:rPr>
        <w:t>28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条第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2</w:t>
      </w:r>
      <w:r w:rsidRPr="004874BE">
        <w:rPr>
          <w:rFonts w:ascii="Century" w:hAnsi="Century" w:hint="eastAsia"/>
          <w:color w:val="auto"/>
          <w:kern w:val="2"/>
          <w:sz w:val="21"/>
          <w:szCs w:val="22"/>
        </w:rPr>
        <w:t>項</w:t>
      </w:r>
    </w:p>
    <w:p w14:paraId="755D88CC" w14:textId="77777777" w:rsidR="004874BE" w:rsidRPr="00F90546" w:rsidRDefault="004874B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014"/>
      </w:tblGrid>
      <w:tr w:rsidR="002A066E" w:rsidRPr="007E134E" w14:paraId="71FAC101" w14:textId="77777777" w:rsidTr="00284EA4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84EA4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284EA4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284EA4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84EA4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284EA4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284EA4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84EA4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284EA4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84EA4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284EA4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284EA4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777727BD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313C783E" w14:textId="77DDC2A7" w:rsidR="00284EA4" w:rsidRDefault="00284EA4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2F92A65" w14:textId="77777777" w:rsidR="00E82DF9" w:rsidRDefault="00E82DF9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2D40632B" w14:textId="77777777" w:rsidR="00E82DF9" w:rsidRDefault="00E82DF9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Style w:val="af6"/>
        <w:tblW w:w="9265" w:type="dxa"/>
        <w:tblBorders>
          <w:top w:val="dashed" w:sz="8" w:space="0" w:color="000000" w:themeColor="text1"/>
          <w:left w:val="dashed" w:sz="8" w:space="0" w:color="000000" w:themeColor="text1"/>
          <w:bottom w:val="dashed" w:sz="8" w:space="0" w:color="000000" w:themeColor="text1"/>
          <w:right w:val="dashed" w:sz="8" w:space="0" w:color="000000" w:themeColor="text1"/>
          <w:insideH w:val="dashed" w:sz="8" w:space="0" w:color="000000" w:themeColor="text1"/>
          <w:insideV w:val="dashed" w:sz="8" w:space="0" w:color="000000" w:themeColor="text1"/>
        </w:tblBorders>
        <w:tblLook w:val="04A0" w:firstRow="1" w:lastRow="0" w:firstColumn="1" w:lastColumn="0" w:noHBand="0" w:noVBand="1"/>
      </w:tblPr>
      <w:tblGrid>
        <w:gridCol w:w="9265"/>
      </w:tblGrid>
      <w:tr w:rsidR="00425124" w:rsidRPr="00425124" w14:paraId="4EE514A2" w14:textId="77777777" w:rsidTr="00E82DF9">
        <w:trPr>
          <w:trHeight w:val="1566"/>
        </w:trPr>
        <w:tc>
          <w:tcPr>
            <w:tcW w:w="0" w:type="auto"/>
          </w:tcPr>
          <w:p w14:paraId="53711993" w14:textId="77777777" w:rsidR="00284EA4" w:rsidRPr="00425124" w:rsidRDefault="00284EA4" w:rsidP="00E82DF9">
            <w:pPr>
              <w:spacing w:line="276" w:lineRule="auto"/>
              <w:ind w:right="177"/>
              <w:rPr>
                <w:rFonts w:ascii="ＭＳ ゴシック" w:eastAsia="ＭＳ ゴシック" w:hAnsi="ＭＳ ゴシック"/>
                <w:color w:val="000000" w:themeColor="text1"/>
                <w:sz w:val="16"/>
                <w:szCs w:val="22"/>
              </w:rPr>
            </w:pPr>
            <w:r w:rsidRPr="0042512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 xml:space="preserve">　＊個人情報の取扱いについて</w:t>
            </w:r>
          </w:p>
          <w:p w14:paraId="2B51D52B" w14:textId="77777777" w:rsidR="00E82DF9" w:rsidRDefault="00284EA4" w:rsidP="00E82DF9">
            <w:pPr>
              <w:spacing w:line="276" w:lineRule="auto"/>
              <w:ind w:left="153" w:hangingChars="100" w:hanging="153"/>
              <w:rPr>
                <w:rFonts w:ascii="ＭＳ ゴシック" w:eastAsia="ＭＳ ゴシック" w:hAnsi="ＭＳ ゴシック"/>
                <w:color w:val="000000" w:themeColor="text1"/>
                <w:sz w:val="16"/>
                <w:szCs w:val="22"/>
              </w:rPr>
            </w:pPr>
            <w:r w:rsidRPr="0042512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 xml:space="preserve">　　本届出・申請等により提出された個人情報に関しては、</w:t>
            </w:r>
            <w:r w:rsidR="00425124" w:rsidRPr="009A1A9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>「佐賀県個人情報保護方針（</w:t>
            </w:r>
            <w:r w:rsidR="00425124" w:rsidRPr="0042512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>https://www.pref.saga.lg.jp/kiji00319144/index.html）」</w:t>
            </w:r>
            <w:r w:rsidRPr="0042512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>に従い、取り扱うこととしております。</w:t>
            </w:r>
          </w:p>
          <w:p w14:paraId="34EEF977" w14:textId="4B4B859E" w:rsidR="00284EA4" w:rsidRPr="00425124" w:rsidRDefault="00284EA4" w:rsidP="00E82DF9">
            <w:pPr>
              <w:spacing w:line="276" w:lineRule="auto"/>
              <w:ind w:leftChars="100" w:left="233" w:firstLineChars="100" w:firstLine="153"/>
              <w:rPr>
                <w:rFonts w:ascii="ＭＳ 明朝" w:hAnsi="ＭＳ 明朝"/>
                <w:color w:val="000000" w:themeColor="text1"/>
                <w:spacing w:val="-1"/>
                <w:sz w:val="16"/>
                <w:szCs w:val="22"/>
              </w:rPr>
            </w:pPr>
            <w:r w:rsidRPr="0042512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2"/>
              </w:rPr>
              <w:t>ただし、この法律の施行に必要な範囲内において、関係機関等に情報を提供する場合があります。</w:t>
            </w:r>
          </w:p>
        </w:tc>
      </w:tr>
    </w:tbl>
    <w:p w14:paraId="6FB44C7C" w14:textId="77777777" w:rsidR="00284EA4" w:rsidRDefault="00284EA4" w:rsidP="00E82DF9">
      <w:pPr>
        <w:overflowPunct/>
        <w:adjustRightInd/>
        <w:jc w:val="lef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sectPr w:rsidR="00284EA4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6FB1" w14:textId="77777777" w:rsidR="00D31717" w:rsidRDefault="00D31717" w:rsidP="00AA60AD">
      <w:r>
        <w:separator/>
      </w:r>
    </w:p>
  </w:endnote>
  <w:endnote w:type="continuationSeparator" w:id="0">
    <w:p w14:paraId="106E4F3A" w14:textId="77777777" w:rsidR="00D31717" w:rsidRDefault="00D3171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DD38" w14:textId="77777777" w:rsidR="00D31717" w:rsidRDefault="00D31717" w:rsidP="00AA60AD">
      <w:r>
        <w:separator/>
      </w:r>
    </w:p>
  </w:footnote>
  <w:footnote w:type="continuationSeparator" w:id="0">
    <w:p w14:paraId="3A406667" w14:textId="77777777" w:rsidR="00D31717" w:rsidRDefault="00D31717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3303796">
    <w:abstractNumId w:val="1"/>
  </w:num>
  <w:num w:numId="2" w16cid:durableId="120655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3462853">
    <w:abstractNumId w:val="0"/>
  </w:num>
  <w:num w:numId="4" w16cid:durableId="50347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84EA4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25124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874BE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2EAB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B11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0508"/>
    <w:rsid w:val="00AF573F"/>
    <w:rsid w:val="00B023F6"/>
    <w:rsid w:val="00B13B5E"/>
    <w:rsid w:val="00B22AD6"/>
    <w:rsid w:val="00B22B27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171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82DF9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0546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A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2024-06-20T07:32:00Z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