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E111FC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F039" w14:textId="65B6D29C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（様式第</w:t>
      </w:r>
      <w:r w:rsidR="00393E4B">
        <w:rPr>
          <w:rFonts w:hint="eastAsia"/>
        </w:rPr>
        <w:t>４</w:t>
      </w:r>
      <w:r>
        <w:rPr>
          <w:rFonts w:hint="eastAsia"/>
        </w:rPr>
        <w:t>号）</w:t>
      </w:r>
    </w:p>
    <w:p w14:paraId="23B19D8A" w14:textId="77777777" w:rsidR="009F5D1C" w:rsidRDefault="009F5D1C">
      <w:pPr>
        <w:adjustRightInd/>
        <w:spacing w:line="430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6"/>
          <w:szCs w:val="26"/>
        </w:rPr>
        <w:t>変　更　開　発　計　画　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6600"/>
      </w:tblGrid>
      <w:tr w:rsidR="009F5D1C" w14:paraId="4FDC1ABE" w14:textId="77777777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8102" w14:textId="77777777" w:rsidR="009F5D1C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\o\ad(申請者の氏名又は名称,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DA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629EACA7" w14:textId="77777777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BD25" w14:textId="77777777" w:rsidR="009F5D1C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\o\ad(事業又は施設の名称,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147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7446AF" w14:paraId="4D27963D" w14:textId="77777777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7707" w14:textId="77777777" w:rsidR="007446AF" w:rsidRDefault="007446AF" w:rsidP="007446AF">
            <w:pPr>
              <w:kinsoku w:val="0"/>
              <w:spacing w:line="3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\o\ad(開発行為の目的,　　　　　　　　　　) 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B1F" w14:textId="77777777" w:rsidR="007446AF" w:rsidRDefault="007446AF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74C20E88" w14:textId="77777777" w:rsidTr="001B2E1B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81ED" w14:textId="661FA793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307230">
              <w:rPr>
                <w:rFonts w:hAnsi="Times New Roman" w:cs="Times New Roman"/>
                <w:color w:val="auto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A75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53B47B0E" w14:textId="73F70249" w:rsidR="009F5D1C" w:rsidRDefault="009F5D1C">
      <w:pPr>
        <w:adjustRightInd/>
        <w:rPr>
          <w:rFonts w:hAnsi="Times New Roman" w:cs="Times New Roman"/>
          <w:spacing w:val="10"/>
        </w:rPr>
      </w:pPr>
    </w:p>
    <w:p w14:paraId="4DE1A778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変更後の土地の所在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626"/>
      </w:tblGrid>
      <w:tr w:rsidR="009F5D1C" w14:paraId="287CBC3C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93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①開発行為に係る森林</w:t>
            </w:r>
            <w:r>
              <w:t xml:space="preserve">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4D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2A8CF3D2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D7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②地域森林計画対象森林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07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36E738A8" w14:textId="77777777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527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③事業区域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FF8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5F75465E" w14:textId="77777777" w:rsidR="009F5D1C" w:rsidRDefault="009F5D1C">
      <w:pPr>
        <w:adjustRightInd/>
        <w:rPr>
          <w:rFonts w:hAnsi="Times New Roman" w:cs="Times New Roman"/>
          <w:spacing w:val="10"/>
        </w:rPr>
      </w:pPr>
    </w:p>
    <w:p w14:paraId="31196CF9" w14:textId="2B7A92B8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開発の規模</w:t>
      </w:r>
      <w:r>
        <w:t xml:space="preserve">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4940"/>
      </w:tblGrid>
      <w:tr w:rsidR="009F5D1C" w14:paraId="043F6219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AB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①開発行為に係る森林面積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BA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 w14:paraId="2C51E4D8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70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②地域森林計画対象森林面積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985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 w14:paraId="17A6304C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EC7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③開発区域面積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01B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>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 w14:paraId="36B2FE0E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7D5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④事業区域面積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76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ｈａ</w:t>
            </w:r>
            <w:r>
              <w:t>(</w:t>
            </w:r>
            <w:r>
              <w:rPr>
                <w:rFonts w:hint="eastAsia"/>
              </w:rPr>
              <w:t xml:space="preserve">　　　　　　　ｈａ</w:t>
            </w:r>
            <w:r>
              <w:t>)</w:t>
            </w:r>
          </w:p>
        </w:tc>
      </w:tr>
      <w:tr w:rsidR="009F5D1C" w14:paraId="04CAC971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311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⑤切土量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B59" w14:textId="75F4AB9A" w:rsidR="009F5D1C" w:rsidRPr="00307230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 w:rsidR="00307230">
              <w:rPr>
                <w:rFonts w:hint="eastAsia"/>
              </w:rPr>
              <w:t>ｍ3</w:t>
            </w:r>
            <w:r>
              <w:rPr>
                <w:rFonts w:hint="eastAsia"/>
              </w:rPr>
              <w:t xml:space="preserve">（　　　　　　　</w:t>
            </w:r>
            <w:r w:rsidR="00307230">
              <w:rPr>
                <w:rFonts w:hint="eastAsia"/>
              </w:rPr>
              <w:t>ｍ3</w:t>
            </w:r>
            <w:r w:rsidR="00307230">
              <w:t xml:space="preserve"> )</w:t>
            </w:r>
          </w:p>
        </w:tc>
      </w:tr>
      <w:tr w:rsidR="009F5D1C" w14:paraId="38984364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9AF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⑥盛土量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D71" w14:textId="18B1D549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307230">
              <w:rPr>
                <w:rFonts w:hint="eastAsia"/>
              </w:rPr>
              <w:t>ｍ3</w:t>
            </w:r>
            <w:r>
              <w:rPr>
                <w:rFonts w:hint="eastAsia"/>
              </w:rPr>
              <w:t xml:space="preserve">（　　　　　　　</w:t>
            </w:r>
            <w:r w:rsidR="00307230">
              <w:rPr>
                <w:rFonts w:hint="eastAsia"/>
              </w:rPr>
              <w:t>ｍ3</w:t>
            </w:r>
            <w:r w:rsidR="00307230">
              <w:t xml:space="preserve"> )</w:t>
            </w:r>
          </w:p>
        </w:tc>
      </w:tr>
    </w:tbl>
    <w:p w14:paraId="445E16EA" w14:textId="77777777"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（注）かっこ内は変更前</w:t>
      </w:r>
    </w:p>
    <w:p w14:paraId="68A1E2B3" w14:textId="77777777" w:rsidR="009F5D1C" w:rsidRDefault="009F5D1C">
      <w:pPr>
        <w:adjustRightInd/>
        <w:rPr>
          <w:rFonts w:hAnsi="Times New Roman" w:cs="Times New Roman"/>
          <w:spacing w:val="10"/>
        </w:rPr>
      </w:pPr>
    </w:p>
    <w:p w14:paraId="2582E91C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残置森林等の配置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1"/>
        <w:gridCol w:w="4475"/>
        <w:gridCol w:w="241"/>
        <w:gridCol w:w="1566"/>
        <w:gridCol w:w="843"/>
        <w:gridCol w:w="241"/>
      </w:tblGrid>
      <w:tr w:rsidR="00307230" w14:paraId="4504B17A" w14:textId="77777777" w:rsidTr="00307230">
        <w:trPr>
          <w:gridAfter w:val="4"/>
          <w:wAfter w:w="2891" w:type="dxa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938" w14:textId="77777777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①残置森林面積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F36" w14:textId="77777777" w:rsidR="00307230" w:rsidRDefault="00307230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ｈａ</w:t>
            </w:r>
            <w:r>
              <w:t>(</w:t>
            </w:r>
            <w:r>
              <w:rPr>
                <w:rFonts w:hint="eastAsia"/>
              </w:rPr>
              <w:t xml:space="preserve">　　　　　　ｈａ</w:t>
            </w:r>
            <w:r>
              <w:t>)</w:t>
            </w:r>
          </w:p>
        </w:tc>
      </w:tr>
      <w:tr w:rsidR="00307230" w14:paraId="759A956D" w14:textId="77777777" w:rsidTr="00307230">
        <w:trPr>
          <w:gridAfter w:val="4"/>
          <w:wAfter w:w="2891" w:type="dxa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FA6" w14:textId="77777777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②保全帯面積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4456" w14:textId="77777777" w:rsidR="00307230" w:rsidRDefault="00307230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ｈａ</w:t>
            </w:r>
            <w:r>
              <w:t>(</w:t>
            </w:r>
            <w:r>
              <w:rPr>
                <w:rFonts w:hint="eastAsia"/>
              </w:rPr>
              <w:t xml:space="preserve">　　　　　　ｈａ</w:t>
            </w:r>
            <w:r>
              <w:t>)</w:t>
            </w:r>
          </w:p>
        </w:tc>
      </w:tr>
      <w:tr w:rsidR="00307230" w14:paraId="09271FD7" w14:textId="77777777" w:rsidTr="00307230">
        <w:trPr>
          <w:gridAfter w:val="4"/>
          <w:wAfter w:w="2891" w:type="dxa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8CA" w14:textId="77777777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③造成森林面積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E053" w14:textId="77777777" w:rsidR="00307230" w:rsidRDefault="00307230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ｈａ</w:t>
            </w:r>
            <w:r>
              <w:t>(</w:t>
            </w:r>
            <w:r>
              <w:rPr>
                <w:rFonts w:hint="eastAsia"/>
              </w:rPr>
              <w:t xml:space="preserve">　　　　　　ｈａ</w:t>
            </w:r>
            <w:r>
              <w:t>)</w:t>
            </w:r>
          </w:p>
        </w:tc>
      </w:tr>
      <w:tr w:rsidR="00307230" w14:paraId="46108D57" w14:textId="77777777" w:rsidTr="00307230">
        <w:trPr>
          <w:gridAfter w:val="4"/>
          <w:wAfter w:w="2891" w:type="dxa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34CD" w14:textId="77777777" w:rsidR="00307230" w:rsidRPr="00957802" w:rsidRDefault="00307230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④対象外森林面積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111" w14:textId="77777777" w:rsidR="00307230" w:rsidRPr="00957802" w:rsidRDefault="00307230" w:rsidP="007B55CE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color w:val="auto"/>
              </w:rPr>
              <w:t xml:space="preserve">      </w:t>
            </w:r>
            <w:r w:rsidRPr="00957802">
              <w:rPr>
                <w:rFonts w:hint="eastAsia"/>
                <w:color w:val="auto"/>
              </w:rPr>
              <w:t xml:space="preserve">　　　　ｈａ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ｈａ</w:t>
            </w:r>
            <w:r w:rsidRPr="00957802">
              <w:rPr>
                <w:color w:val="auto"/>
              </w:rPr>
              <w:t>)</w:t>
            </w:r>
          </w:p>
        </w:tc>
      </w:tr>
      <w:tr w:rsidR="00BF56EE" w14:paraId="79AA0B3E" w14:textId="77777777" w:rsidTr="0030723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CF9" w14:textId="77777777" w:rsidR="00BF56EE" w:rsidRPr="00957802" w:rsidRDefault="00BF56EE">
            <w:pPr>
              <w:kinsoku w:val="0"/>
              <w:spacing w:line="390" w:lineRule="atLeast"/>
              <w:rPr>
                <w:color w:val="auto"/>
              </w:rPr>
            </w:pPr>
            <w:r w:rsidRPr="00957802">
              <w:rPr>
                <w:rFonts w:hint="eastAsia"/>
                <w:color w:val="auto"/>
              </w:rPr>
              <w:t>⑤造成緑地面積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322E" w14:textId="77777777" w:rsidR="00BF56EE" w:rsidRPr="00957802" w:rsidRDefault="00BF56EE" w:rsidP="007B55CE">
            <w:pPr>
              <w:kinsoku w:val="0"/>
              <w:spacing w:line="390" w:lineRule="atLeast"/>
              <w:jc w:val="right"/>
              <w:rPr>
                <w:color w:val="auto"/>
              </w:rPr>
            </w:pPr>
            <w:r w:rsidRPr="00957802">
              <w:rPr>
                <w:rFonts w:hint="eastAsia"/>
                <w:color w:val="auto"/>
              </w:rPr>
              <w:t>ｈａ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ｈａ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89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88F19E" w14:textId="77777777" w:rsidR="00BF56EE" w:rsidRDefault="00BF56E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（＊適用基準）</w:t>
            </w:r>
          </w:p>
        </w:tc>
      </w:tr>
      <w:tr w:rsidR="009F5D1C" w14:paraId="62BA3887" w14:textId="77777777" w:rsidTr="0030723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95B" w14:textId="77777777" w:rsidR="009F5D1C" w:rsidRPr="00957802" w:rsidRDefault="007B55CE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⑥</w:t>
            </w:r>
            <w:r w:rsidR="009F5D1C" w:rsidRPr="00957802">
              <w:rPr>
                <w:rFonts w:hint="eastAsia"/>
                <w:color w:val="auto"/>
              </w:rPr>
              <w:t>残置森林率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70B" w14:textId="509FE15F" w:rsidR="009F5D1C" w:rsidRPr="00957802" w:rsidRDefault="009F5D1C" w:rsidP="00307230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％</w:t>
            </w:r>
            <w:r w:rsidR="00307230">
              <w:rPr>
                <w:rFonts w:hint="eastAsia"/>
                <w:color w:val="auto"/>
              </w:rPr>
              <w:t xml:space="preserve"> </w:t>
            </w:r>
            <w:r w:rsidR="00307230">
              <w:rPr>
                <w:color w:val="auto"/>
              </w:rPr>
              <w:t xml:space="preserve"> 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％</w:t>
            </w:r>
            <w:r w:rsidR="00307230">
              <w:rPr>
                <w:rFonts w:hint="eastAsia"/>
                <w:color w:val="auto"/>
              </w:rPr>
              <w:t xml:space="preserve"> </w:t>
            </w:r>
            <w:r w:rsidR="00307230">
              <w:rPr>
                <w:color w:val="auto"/>
              </w:rPr>
              <w:t xml:space="preserve"> 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D67034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019B3F01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11C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2E6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6162BEB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6B9F8B91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1890D35A" w14:textId="77777777" w:rsidTr="00307230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80D1" w14:textId="77777777" w:rsidR="009F5D1C" w:rsidRPr="00957802" w:rsidRDefault="007B55CE">
            <w:pPr>
              <w:kinsoku w:val="0"/>
              <w:spacing w:line="390" w:lineRule="atLeas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⑦</w:t>
            </w:r>
            <w:r w:rsidR="009F5D1C" w:rsidRPr="00957802">
              <w:rPr>
                <w:rFonts w:hint="eastAsia"/>
                <w:color w:val="auto"/>
              </w:rPr>
              <w:t>森林率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8960" w14:textId="2F9A8CB4" w:rsidR="009F5D1C" w:rsidRPr="00957802" w:rsidRDefault="009F5D1C" w:rsidP="00307230">
            <w:pPr>
              <w:kinsoku w:val="0"/>
              <w:spacing w:line="39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957802">
              <w:rPr>
                <w:rFonts w:hint="eastAsia"/>
                <w:color w:val="auto"/>
              </w:rPr>
              <w:t>％</w:t>
            </w:r>
            <w:r w:rsidR="00307230">
              <w:rPr>
                <w:rFonts w:hint="eastAsia"/>
                <w:color w:val="auto"/>
              </w:rPr>
              <w:t xml:space="preserve"> </w:t>
            </w:r>
            <w:r w:rsidR="00307230">
              <w:rPr>
                <w:color w:val="auto"/>
              </w:rPr>
              <w:t xml:space="preserve"> </w:t>
            </w:r>
            <w:r w:rsidRPr="00957802">
              <w:rPr>
                <w:color w:val="auto"/>
              </w:rPr>
              <w:t>(</w:t>
            </w:r>
            <w:r w:rsidRPr="00957802">
              <w:rPr>
                <w:rFonts w:hint="eastAsia"/>
                <w:color w:val="auto"/>
              </w:rPr>
              <w:t xml:space="preserve">　　　　　　％</w:t>
            </w:r>
            <w:r w:rsidR="00307230">
              <w:rPr>
                <w:rFonts w:hint="eastAsia"/>
                <w:color w:val="auto"/>
              </w:rPr>
              <w:t xml:space="preserve">  </w:t>
            </w:r>
            <w:r w:rsidRPr="00957802">
              <w:rPr>
                <w:color w:val="auto"/>
              </w:rPr>
              <w:t>)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63EB3D" w14:textId="77777777"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1F2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95B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DDF3F6C" w14:textId="77777777"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14:paraId="0708D141" w14:textId="77777777"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（注）かっこ内は変更前</w:t>
      </w:r>
      <w:r>
        <w:t xml:space="preserve">                                       </w:t>
      </w:r>
      <w:r>
        <w:rPr>
          <w:rFonts w:hint="eastAsia"/>
          <w:spacing w:val="-2"/>
          <w:sz w:val="18"/>
          <w:szCs w:val="18"/>
        </w:rPr>
        <w:t>（注）この欄は記入しない</w:t>
      </w:r>
    </w:p>
    <w:p w14:paraId="78506EDF" w14:textId="77777777" w:rsidR="009F5D1C" w:rsidRDefault="009F5D1C">
      <w:pPr>
        <w:adjustRightInd/>
        <w:rPr>
          <w:rFonts w:hAnsi="Times New Roman" w:cs="Times New Roman"/>
          <w:spacing w:val="10"/>
        </w:rPr>
      </w:pPr>
    </w:p>
    <w:p w14:paraId="40BA4D0F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　他法令の許認可の状況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4"/>
        <w:gridCol w:w="2891"/>
        <w:gridCol w:w="3132"/>
      </w:tblGrid>
      <w:tr w:rsidR="009F5D1C" w14:paraId="6F911FD1" w14:textId="77777777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F97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許認可の種類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F735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6E9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その後の状況</w:t>
            </w:r>
          </w:p>
        </w:tc>
      </w:tr>
      <w:tr w:rsidR="009F5D1C" w14:paraId="5D8A09C3" w14:textId="77777777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9B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3CC5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C1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6ED57B28" w14:textId="77777777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6E4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05A1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24C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138A03DB" w14:textId="77777777" w:rsidTr="007B55C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DA9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F74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175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30C29238" w14:textId="77777777" w:rsidR="009F5D1C" w:rsidRPr="00AA4A1C" w:rsidRDefault="00AA4A1C">
      <w:pPr>
        <w:adjustRightInd/>
        <w:spacing w:line="260" w:lineRule="exact"/>
        <w:rPr>
          <w:rFonts w:hAnsi="Times New Roman" w:cs="Times New Roman"/>
          <w:spacing w:val="10"/>
          <w:u w:val="single"/>
        </w:rPr>
      </w:pPr>
      <w:r w:rsidRPr="00AA4A1C">
        <w:rPr>
          <w:rFonts w:hint="eastAsia"/>
          <w:color w:val="auto"/>
          <w:spacing w:val="-2"/>
          <w:sz w:val="18"/>
          <w:szCs w:val="18"/>
        </w:rPr>
        <w:t>（注</w:t>
      </w:r>
      <w:r w:rsidRPr="00272FF6">
        <w:rPr>
          <w:rFonts w:hint="eastAsia"/>
          <w:color w:val="auto"/>
          <w:spacing w:val="-2"/>
          <w:sz w:val="18"/>
          <w:szCs w:val="18"/>
        </w:rPr>
        <w:t>１</w:t>
      </w:r>
      <w:r w:rsidRPr="00AA4A1C">
        <w:rPr>
          <w:rFonts w:hint="eastAsia"/>
          <w:color w:val="auto"/>
          <w:spacing w:val="-2"/>
          <w:sz w:val="18"/>
          <w:szCs w:val="18"/>
        </w:rPr>
        <w:t>）</w:t>
      </w:r>
      <w:r w:rsidR="009F5D1C">
        <w:rPr>
          <w:rFonts w:hint="eastAsia"/>
          <w:spacing w:val="-2"/>
          <w:sz w:val="18"/>
          <w:szCs w:val="18"/>
        </w:rPr>
        <w:t>「その後の状況」欄は記入しない</w:t>
      </w:r>
      <w:r w:rsidR="00721072">
        <w:rPr>
          <w:rFonts w:hint="eastAsia"/>
          <w:spacing w:val="-2"/>
          <w:sz w:val="18"/>
          <w:szCs w:val="18"/>
        </w:rPr>
        <w:t>。</w:t>
      </w:r>
    </w:p>
    <w:p w14:paraId="337047E2" w14:textId="77777777" w:rsidR="00AA4A1C" w:rsidRDefault="00AA4A1C">
      <w:pPr>
        <w:widowControl/>
        <w:suppressAutoHyphens w:val="0"/>
        <w:wordWrap/>
        <w:overflowPunct/>
        <w:autoSpaceDE/>
        <w:autoSpaceDN/>
        <w:adjustRightInd/>
        <w:textAlignment w:val="auto"/>
      </w:pPr>
    </w:p>
    <w:p w14:paraId="75828543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５　変更後の主要防災施設の概要</w:t>
      </w:r>
    </w:p>
    <w:p w14:paraId="2B3F4537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（１）調整池及び沈殿池</w:t>
      </w:r>
    </w:p>
    <w:p w14:paraId="354F1BC8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①調整池</w:t>
      </w:r>
    </w:p>
    <w:tbl>
      <w:tblPr>
        <w:tblW w:w="915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253"/>
        <w:gridCol w:w="3855"/>
      </w:tblGrid>
      <w:tr w:rsidR="00307230" w14:paraId="314EBDF0" w14:textId="77777777" w:rsidTr="00307230">
        <w:trPr>
          <w:gridAfter w:val="1"/>
          <w:wAfter w:w="3855" w:type="dxa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877" w14:textId="77777777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許容放流量</w:t>
            </w:r>
            <w:r>
              <w:t xml:space="preserve"> 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AC8" w14:textId="214FC106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(</w:t>
            </w:r>
            <w:r>
              <w:rPr>
                <w:rFonts w:hint="eastAsia"/>
              </w:rPr>
              <w:t>ｍ3／</w:t>
            </w:r>
            <w:r>
              <w:t>sec)</w:t>
            </w:r>
          </w:p>
        </w:tc>
      </w:tr>
      <w:tr w:rsidR="009F5D1C" w14:paraId="7DC3CFDC" w14:textId="77777777" w:rsidTr="0030723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7DC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許容放流量</w:t>
            </w:r>
          </w:p>
          <w:p w14:paraId="16BAE9C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の決定方法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5E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526EBFE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17FF1F23" w14:textId="77777777" w:rsidTr="00307230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2C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ダムの種類・構造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2AA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307230" w14:paraId="757BED4C" w14:textId="77777777" w:rsidTr="00307230">
        <w:trPr>
          <w:gridAfter w:val="1"/>
          <w:wAfter w:w="3855" w:type="dxa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4CB8" w14:textId="77777777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必要調整量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1DD" w14:textId="42CB0F65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ｍ3</w:t>
            </w:r>
          </w:p>
        </w:tc>
      </w:tr>
    </w:tbl>
    <w:p w14:paraId="2E4B7C70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②流出土砂量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2530"/>
        <w:gridCol w:w="1326"/>
        <w:gridCol w:w="1686"/>
      </w:tblGrid>
      <w:tr w:rsidR="009F5D1C" w14:paraId="3656677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A0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年間流出土砂量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CA79" w14:textId="53414E23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307230">
              <w:rPr>
                <w:rFonts w:hint="eastAsia"/>
              </w:rPr>
              <w:t>ｍ3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6E6F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年間浚渫回数　　　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502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必要貯留量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1A4" w14:textId="3D3C9495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307230">
              <w:rPr>
                <w:rFonts w:hint="eastAsia"/>
              </w:rPr>
              <w:t>ｍ3</w:t>
            </w:r>
          </w:p>
        </w:tc>
      </w:tr>
    </w:tbl>
    <w:p w14:paraId="2BCD0A71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③総括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651"/>
        <w:gridCol w:w="602"/>
        <w:gridCol w:w="843"/>
        <w:gridCol w:w="1446"/>
      </w:tblGrid>
      <w:tr w:rsidR="00307230" w14:paraId="0A9E73B5" w14:textId="77777777">
        <w:trPr>
          <w:gridAfter w:val="3"/>
          <w:wAfter w:w="2891" w:type="dxa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5755" w14:textId="41625D16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必要調整池総容量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042" w14:textId="6BA03164" w:rsidR="00307230" w:rsidRDefault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ｍ3</w:t>
            </w:r>
          </w:p>
        </w:tc>
      </w:tr>
      <w:tr w:rsidR="00307230" w14:paraId="35EDB928" w14:textId="77777777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42D" w14:textId="773F8C57" w:rsidR="00307230" w:rsidRDefault="00307230" w:rsidP="00307230">
            <w:pPr>
              <w:kinsoku w:val="0"/>
              <w:spacing w:line="390" w:lineRule="atLeast"/>
            </w:pPr>
            <w:r>
              <w:rPr>
                <w:rFonts w:hint="eastAsia"/>
              </w:rPr>
              <w:t>計画調整池総容量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57C" w14:textId="4FD08C9A" w:rsidR="00307230" w:rsidRDefault="00307230" w:rsidP="00307230">
            <w:pPr>
              <w:kinsoku w:val="0"/>
              <w:spacing w:line="390" w:lineRule="atLeast"/>
            </w:pPr>
            <w:r>
              <w:t xml:space="preserve">                  </w:t>
            </w:r>
            <w:r>
              <w:rPr>
                <w:rFonts w:hint="eastAsia"/>
              </w:rPr>
              <w:t>ｍ3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1364C" w14:textId="77777777" w:rsidR="00307230" w:rsidRDefault="00307230" w:rsidP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9B0" w14:textId="7BE6C2AB" w:rsidR="00307230" w:rsidRDefault="00307230" w:rsidP="00307230">
            <w:pPr>
              <w:kinsoku w:val="0"/>
              <w:spacing w:line="390" w:lineRule="atLeast"/>
            </w:pPr>
            <w:r>
              <w:rPr>
                <w:rFonts w:hint="eastAsia"/>
              </w:rPr>
              <w:t>安全率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B1A" w14:textId="77777777" w:rsidR="00307230" w:rsidRDefault="00307230" w:rsidP="00307230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7BC9A790" w14:textId="77777777"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</w:p>
    <w:p w14:paraId="022E4417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（２）盛土箇所の土留擁壁及び法面の安全率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085"/>
        <w:gridCol w:w="241"/>
        <w:gridCol w:w="3373"/>
        <w:gridCol w:w="1084"/>
      </w:tblGrid>
      <w:tr w:rsidR="009F5D1C" w14:paraId="08F399D4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4BC" w14:textId="77777777"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地盤支持力(基準 </w:t>
            </w:r>
            <w:r w:rsidR="009F5D1C">
              <w:t>1.0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1AD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AECC8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2DEA0F45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9FF0" w14:textId="77777777"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転倒安全率(基準 </w:t>
            </w:r>
            <w:r w:rsidR="009F5D1C"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3C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5F82061E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1464" w14:textId="77777777"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滑動安全率(基準 </w:t>
            </w:r>
            <w:r w:rsidR="009F5D1C">
              <w:t>1.5</w:t>
            </w:r>
            <w:r>
              <w:rPr>
                <w:rFonts w:hint="eastAsia"/>
              </w:rPr>
              <w:t>以上</w:t>
            </w:r>
            <w:r>
              <w:t>）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08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4E38BF" w14:textId="77777777"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C1B6" w14:textId="77777777" w:rsidR="009F5D1C" w:rsidRDefault="00A6296E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法面の安全率(基準 </w:t>
            </w:r>
            <w:r w:rsidR="009F5D1C">
              <w:t>1.2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6A8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60634D3C" w14:textId="77777777" w:rsidR="00F86319" w:rsidRDefault="00F86319">
      <w:pPr>
        <w:adjustRightInd/>
        <w:spacing w:line="260" w:lineRule="exact"/>
        <w:rPr>
          <w:rFonts w:hAnsi="Times New Roman" w:cs="Times New Roman"/>
          <w:spacing w:val="10"/>
        </w:rPr>
      </w:pPr>
    </w:p>
    <w:p w14:paraId="7DF8B98E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６　切土（最終残壁）・盛土（廃土堆積）部分の法面勾配等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326"/>
        <w:gridCol w:w="1084"/>
        <w:gridCol w:w="1325"/>
        <w:gridCol w:w="1446"/>
        <w:gridCol w:w="2891"/>
      </w:tblGrid>
      <w:tr w:rsidR="009F5D1C" w14:paraId="32E30A89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645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0E4F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小段の高さ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CFD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9E8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小段の幅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4483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最大標高差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727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法面保護の方法</w:t>
            </w:r>
          </w:p>
        </w:tc>
      </w:tr>
      <w:tr w:rsidR="009F5D1C" w14:paraId="40E0A20D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FBAA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切土部分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970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5F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F83A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7D1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926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784CDCAD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AE82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盛土部分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6647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C5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1E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75F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9C6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37BAE111" w14:textId="77777777" w:rsidR="009F5D1C" w:rsidRDefault="009F5D1C">
      <w:pPr>
        <w:adjustRightInd/>
        <w:rPr>
          <w:rFonts w:hAnsi="Times New Roman" w:cs="Times New Roman"/>
          <w:spacing w:val="10"/>
        </w:rPr>
      </w:pPr>
    </w:p>
    <w:p w14:paraId="17592BB6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　その他参考事項</w:t>
      </w:r>
    </w:p>
    <w:p w14:paraId="52EE931F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（１）地元行政区等との協議結果（状況）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9F5D1C" w14:paraId="509217C4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A55" w14:textId="77777777" w:rsidR="001B2E1B" w:rsidRDefault="001B2E1B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79266232" w14:textId="77777777" w:rsidR="009F5D1C" w:rsidRPr="001B2E1B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0FA6A0EF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（２）隣接地権者等の協議結果（状況）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9F5D1C" w14:paraId="086D9AB2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56D" w14:textId="77777777" w:rsidR="001B2E1B" w:rsidRDefault="001B2E1B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  <w:p w14:paraId="5D6F0DB4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6FD44C25" w14:textId="77777777" w:rsidR="009F5D1C" w:rsidRDefault="009F5D1C">
      <w:pPr>
        <w:adjustRightInd/>
        <w:spacing w:line="260" w:lineRule="exact"/>
        <w:rPr>
          <w:rFonts w:hAnsi="Times New Roman" w:cs="Times New Roman"/>
          <w:spacing w:val="10"/>
        </w:rPr>
      </w:pPr>
    </w:p>
    <w:p w14:paraId="3E7A0B19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（３）財務状況及び投資能力</w:t>
      </w:r>
      <w:r>
        <w:t xml:space="preserve">                                   </w:t>
      </w:r>
      <w:r>
        <w:rPr>
          <w:rFonts w:hint="eastAsia"/>
          <w:spacing w:val="-2"/>
          <w:sz w:val="18"/>
          <w:szCs w:val="18"/>
        </w:rPr>
        <w:t>（単位：百万・千円）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314"/>
        <w:gridCol w:w="1204"/>
        <w:gridCol w:w="1205"/>
        <w:gridCol w:w="1325"/>
        <w:gridCol w:w="1687"/>
        <w:gridCol w:w="1566"/>
      </w:tblGrid>
      <w:tr w:rsidR="009F5D1C" w14:paraId="6A52C3EC" w14:textId="77777777" w:rsidTr="00673667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7A5D3" w14:textId="52A4BB92" w:rsidR="009F5D1C" w:rsidRDefault="009F5D1C" w:rsidP="00673667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区分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080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貸借対照表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7F7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力</w:t>
            </w:r>
          </w:p>
        </w:tc>
      </w:tr>
      <w:tr w:rsidR="009F5D1C" w14:paraId="2AE4C0FC" w14:textId="77777777" w:rsidTr="001B2E1B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2BC" w14:textId="77777777" w:rsidR="009F5D1C" w:rsidRDefault="009F5D1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C49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資本金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C9E1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法定準備金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304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  <w:sz w:val="20"/>
                <w:szCs w:val="20"/>
              </w:rPr>
              <w:t>剰余金又は欠損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80B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資本の部</w:t>
            </w:r>
            <w:r>
              <w:rPr>
                <w:spacing w:val="-2"/>
                <w:sz w:val="20"/>
                <w:szCs w:val="20"/>
              </w:rPr>
              <w:t>(A)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4CD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総投資金額</w:t>
            </w:r>
            <w:r>
              <w:rPr>
                <w:spacing w:val="-2"/>
                <w:sz w:val="20"/>
                <w:szCs w:val="20"/>
              </w:rPr>
              <w:t>(B)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380B" w14:textId="77777777" w:rsidR="009F5D1C" w:rsidRDefault="009F5D1C">
            <w:pPr>
              <w:kinsoku w:val="0"/>
              <w:spacing w:line="39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B</w:t>
            </w:r>
            <w:r>
              <w:rPr>
                <w:rFonts w:hint="eastAsia"/>
              </w:rPr>
              <w:t>／</w:t>
            </w:r>
            <w:r>
              <w:t>A</w:t>
            </w:r>
          </w:p>
        </w:tc>
      </w:tr>
      <w:tr w:rsidR="009F5D1C" w14:paraId="7163EA13" w14:textId="77777777" w:rsidTr="001B2E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5DC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93F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4EF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6DD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7C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CCC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A33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  <w:tr w:rsidR="009F5D1C" w14:paraId="181C6D02" w14:textId="77777777" w:rsidTr="001B2E1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D9E8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EA0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C5B2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1C6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E70A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9DE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9E51" w14:textId="77777777" w:rsidR="009F5D1C" w:rsidRDefault="009F5D1C">
            <w:pPr>
              <w:kinsoku w:val="0"/>
              <w:spacing w:line="390" w:lineRule="atLeast"/>
              <w:rPr>
                <w:rFonts w:hAnsi="Times New Roman" w:cs="Times New Roman"/>
                <w:spacing w:val="10"/>
              </w:rPr>
            </w:pPr>
          </w:p>
        </w:tc>
      </w:tr>
    </w:tbl>
    <w:p w14:paraId="158EA891" w14:textId="77777777" w:rsidR="009F5D1C" w:rsidRDefault="009F5D1C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  <w:spacing w:val="-2"/>
          <w:sz w:val="18"/>
          <w:szCs w:val="18"/>
        </w:rPr>
        <w:t>（注）損失の場合は▲で表示すること。</w:t>
      </w:r>
    </w:p>
    <w:sectPr w:rsidR="009F5D1C" w:rsidSect="001B2E1B">
      <w:type w:val="continuous"/>
      <w:pgSz w:w="11906" w:h="16838"/>
      <w:pgMar w:top="1190" w:right="850" w:bottom="1190" w:left="1418" w:header="720" w:footer="720" w:gutter="0"/>
      <w:pgNumType w:start="1"/>
      <w:cols w:space="720"/>
      <w:noEndnote/>
      <w:docGrid w:type="linesAndChars" w:linePitch="36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DF7" w14:textId="77777777" w:rsidR="009F5D1C" w:rsidRDefault="009F5D1C">
      <w:r>
        <w:separator/>
      </w:r>
    </w:p>
  </w:endnote>
  <w:endnote w:type="continuationSeparator" w:id="0">
    <w:p w14:paraId="297743E9" w14:textId="77777777" w:rsidR="009F5D1C" w:rsidRDefault="009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770E" w14:textId="77777777" w:rsidR="009F5D1C" w:rsidRDefault="009F5D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9F1330" w14:textId="77777777" w:rsidR="009F5D1C" w:rsidRDefault="009F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409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1B"/>
    <w:rsid w:val="001B2E1B"/>
    <w:rsid w:val="00231A47"/>
    <w:rsid w:val="00252CAE"/>
    <w:rsid w:val="00272FF6"/>
    <w:rsid w:val="00307230"/>
    <w:rsid w:val="00325BCF"/>
    <w:rsid w:val="00393E4B"/>
    <w:rsid w:val="00673667"/>
    <w:rsid w:val="006E0343"/>
    <w:rsid w:val="00711EF1"/>
    <w:rsid w:val="00721072"/>
    <w:rsid w:val="007446AF"/>
    <w:rsid w:val="007B55CE"/>
    <w:rsid w:val="00957802"/>
    <w:rsid w:val="009F5D1C"/>
    <w:rsid w:val="00A6296E"/>
    <w:rsid w:val="00AA4A1C"/>
    <w:rsid w:val="00BF56EE"/>
    <w:rsid w:val="00C4300C"/>
    <w:rsid w:val="00D24FA0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7F1E8"/>
  <w14:defaultImageDpi w14:val="0"/>
  <w15:docId w15:val="{55FB86EC-215D-47CD-83AA-085818D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2E1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B2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E1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744</Words>
  <Characters>871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しもだいら</dc:creator>
  <cp:keywords/>
  <dc:description/>
  <cp:lastModifiedBy>馬場　幸子（森林整備課）</cp:lastModifiedBy>
  <cp:revision>20</cp:revision>
  <cp:lastPrinted>2000-03-10T19:24:00Z</cp:lastPrinted>
  <dcterms:created xsi:type="dcterms:W3CDTF">2018-09-09T23:55:00Z</dcterms:created>
  <dcterms:modified xsi:type="dcterms:W3CDTF">2023-04-01T05:09:00Z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