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73AAEA14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6F1CAC">
        <w:rPr>
          <w:rFonts w:ascii="ＭＳ ゴシック" w:eastAsia="ＭＳ ゴシック" w:hAnsi="ＭＳ ゴシック" w:hint="eastAsia"/>
          <w:sz w:val="22"/>
        </w:rPr>
        <w:t>「DXリテラシー標準項目の一覧」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4DAC2013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7D5F" w14:textId="77777777" w:rsidR="009A673A" w:rsidRDefault="009A673A" w:rsidP="001900B2">
      <w:r>
        <w:separator/>
      </w:r>
    </w:p>
  </w:endnote>
  <w:endnote w:type="continuationSeparator" w:id="0">
    <w:p w14:paraId="5AA97698" w14:textId="77777777" w:rsidR="009A673A" w:rsidRDefault="009A673A" w:rsidP="001900B2">
      <w:r>
        <w:continuationSeparator/>
      </w:r>
    </w:p>
  </w:endnote>
  <w:endnote w:type="continuationNotice" w:id="1">
    <w:p w14:paraId="1A64E255" w14:textId="77777777" w:rsidR="009A673A" w:rsidRDefault="009A6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E94A" w14:textId="77777777" w:rsidR="009A673A" w:rsidRDefault="009A673A" w:rsidP="001900B2">
      <w:r>
        <w:separator/>
      </w:r>
    </w:p>
  </w:footnote>
  <w:footnote w:type="continuationSeparator" w:id="0">
    <w:p w14:paraId="5969E515" w14:textId="77777777" w:rsidR="009A673A" w:rsidRDefault="009A673A" w:rsidP="001900B2">
      <w:r>
        <w:continuationSeparator/>
      </w:r>
    </w:p>
  </w:footnote>
  <w:footnote w:type="continuationNotice" w:id="1">
    <w:p w14:paraId="0EBBC939" w14:textId="77777777" w:rsidR="009A673A" w:rsidRDefault="009A67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1F36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1CAC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E5CF9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A673A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田中　萌結（産業人材課）</cp:lastModifiedBy>
  <cp:revision>81</cp:revision>
  <cp:lastPrinted>2023-11-16T04:38:00Z</cp:lastPrinted>
  <dcterms:created xsi:type="dcterms:W3CDTF">2023-11-16T04:34:00Z</dcterms:created>
  <dcterms:modified xsi:type="dcterms:W3CDTF">2025-01-31T00:55:00Z</dcterms:modified>
</cp:coreProperties>
</file>