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8B2C81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4047" w14:textId="77777777" w:rsidR="00736DAF" w:rsidRPr="003A6DFF" w:rsidRDefault="00736DAF" w:rsidP="00736DAF">
      <w:pPr>
        <w:pStyle w:val="3"/>
      </w:pPr>
      <w:bookmarkStart w:id="0" w:name="_Toc494378728"/>
      <w:r w:rsidRPr="003A6DFF">
        <w:rPr>
          <w:rFonts w:hint="eastAsia"/>
        </w:rPr>
        <w:t>様式第三の三（第十条の二関係）</w:t>
      </w:r>
      <w:bookmarkEnd w:id="0"/>
    </w:p>
    <w:p w14:paraId="52328429" w14:textId="77777777" w:rsidR="00736DAF" w:rsidRPr="003A6DFF" w:rsidRDefault="00736DAF" w:rsidP="00736DAF">
      <w:pPr>
        <w:wordWrap w:val="0"/>
        <w:autoSpaceDE w:val="0"/>
        <w:autoSpaceDN w:val="0"/>
        <w:spacing w:line="340" w:lineRule="exact"/>
        <w:ind w:firstLine="447"/>
        <w:rPr>
          <w:rFonts w:ascii="Century" w:eastAsia="ＭＳ 明朝"/>
          <w:spacing w:val="1"/>
          <w:szCs w:val="20"/>
        </w:rPr>
      </w:pPr>
    </w:p>
    <w:p w14:paraId="770504B7" w14:textId="77777777" w:rsidR="00736DAF" w:rsidRPr="003A6DFF" w:rsidRDefault="00736DAF" w:rsidP="00736DAF">
      <w:pPr>
        <w:wordWrap w:val="0"/>
        <w:autoSpaceDE w:val="0"/>
        <w:autoSpaceDN w:val="0"/>
        <w:spacing w:line="340" w:lineRule="exact"/>
        <w:jc w:val="center"/>
        <w:rPr>
          <w:rFonts w:ascii="Century" w:eastAsia="ＭＳ 明朝"/>
          <w:spacing w:val="1"/>
          <w:szCs w:val="20"/>
        </w:rPr>
      </w:pPr>
      <w:r w:rsidRPr="003A6DFF">
        <w:rPr>
          <w:rFonts w:ascii="Century" w:eastAsia="ＭＳ 明朝" w:hint="eastAsia"/>
          <w:szCs w:val="20"/>
        </w:rPr>
        <w:t>相　続　同　意　証　明　書</w:t>
      </w:r>
    </w:p>
    <w:p w14:paraId="1692DFF0" w14:textId="77777777" w:rsidR="00736DAF" w:rsidRPr="003A6DFF" w:rsidRDefault="00736DAF" w:rsidP="00736DAF">
      <w:pPr>
        <w:wordWrap w:val="0"/>
        <w:autoSpaceDE w:val="0"/>
        <w:autoSpaceDN w:val="0"/>
        <w:spacing w:line="340" w:lineRule="exact"/>
        <w:ind w:firstLine="447"/>
        <w:rPr>
          <w:rFonts w:ascii="Century" w:eastAsia="ＭＳ 明朝"/>
          <w:spacing w:val="1"/>
          <w:szCs w:val="20"/>
        </w:rPr>
      </w:pPr>
    </w:p>
    <w:p w14:paraId="1BA5AC9E" w14:textId="77777777" w:rsidR="00736DAF" w:rsidRPr="003A6DFF" w:rsidRDefault="00736DAF" w:rsidP="00736DAF">
      <w:pPr>
        <w:wordWrap w:val="0"/>
        <w:autoSpaceDE w:val="0"/>
        <w:autoSpaceDN w:val="0"/>
        <w:spacing w:line="340" w:lineRule="exact"/>
        <w:ind w:firstLine="447"/>
        <w:jc w:val="right"/>
        <w:rPr>
          <w:rFonts w:ascii="Century" w:eastAsia="ＭＳ 明朝"/>
          <w:spacing w:val="1"/>
          <w:szCs w:val="20"/>
        </w:rPr>
      </w:pPr>
      <w:r w:rsidRPr="003A6DFF">
        <w:rPr>
          <w:rFonts w:ascii="Century" w:eastAsia="ＭＳ 明朝" w:hint="eastAsia"/>
          <w:szCs w:val="20"/>
        </w:rPr>
        <w:t xml:space="preserve">　　　　　　　　　　　　　　　　　　　　　　　</w:t>
      </w:r>
      <w:r w:rsidRPr="003A6DFF">
        <w:rPr>
          <w:rFonts w:ascii="ＭＳ 明朝" w:eastAsia="ＭＳ 明朝" w:hint="eastAsia"/>
          <w:szCs w:val="20"/>
        </w:rPr>
        <w:t xml:space="preserve">     </w:t>
      </w:r>
      <w:r w:rsidRPr="003A6DFF">
        <w:rPr>
          <w:rFonts w:ascii="Century" w:eastAsia="ＭＳ 明朝" w:hint="eastAsia"/>
          <w:szCs w:val="20"/>
        </w:rPr>
        <w:t xml:space="preserve">　　</w:t>
      </w:r>
      <w:r w:rsidRPr="003A6DFF">
        <w:rPr>
          <w:rFonts w:ascii="ＭＳ 明朝" w:eastAsia="ＭＳ 明朝" w:hint="eastAsia"/>
          <w:szCs w:val="20"/>
        </w:rPr>
        <w:t xml:space="preserve">  </w:t>
      </w:r>
      <w:r w:rsidRPr="003A6DFF">
        <w:rPr>
          <w:rFonts w:ascii="Century" w:eastAsia="ＭＳ 明朝" w:hint="eastAsia"/>
          <w:szCs w:val="20"/>
        </w:rPr>
        <w:t xml:space="preserve">　年　</w:t>
      </w:r>
      <w:r w:rsidRPr="003A6DFF">
        <w:rPr>
          <w:rFonts w:ascii="ＭＳ 明朝" w:eastAsia="ＭＳ 明朝" w:hint="eastAsia"/>
          <w:szCs w:val="20"/>
        </w:rPr>
        <w:t xml:space="preserve"> </w:t>
      </w:r>
      <w:r w:rsidRPr="003A6DFF">
        <w:rPr>
          <w:rFonts w:ascii="Century" w:eastAsia="ＭＳ 明朝" w:hint="eastAsia"/>
          <w:szCs w:val="20"/>
        </w:rPr>
        <w:t xml:space="preserve">　月</w:t>
      </w:r>
      <w:r w:rsidRPr="003A6DFF">
        <w:rPr>
          <w:rFonts w:ascii="ＭＳ 明朝" w:eastAsia="ＭＳ 明朝" w:hint="eastAsia"/>
          <w:szCs w:val="20"/>
        </w:rPr>
        <w:t xml:space="preserve">    </w:t>
      </w:r>
      <w:r w:rsidRPr="003A6DFF">
        <w:rPr>
          <w:rFonts w:ascii="Century" w:eastAsia="ＭＳ 明朝" w:hint="eastAsia"/>
          <w:szCs w:val="20"/>
        </w:rPr>
        <w:t xml:space="preserve">日　</w:t>
      </w:r>
    </w:p>
    <w:p w14:paraId="3DDBE63E" w14:textId="77777777" w:rsidR="00736DAF" w:rsidRPr="003A6DFF" w:rsidRDefault="00736DAF" w:rsidP="00736DAF">
      <w:pPr>
        <w:wordWrap w:val="0"/>
        <w:autoSpaceDE w:val="0"/>
        <w:autoSpaceDN w:val="0"/>
        <w:spacing w:line="283" w:lineRule="exact"/>
        <w:rPr>
          <w:rFonts w:ascii="Century" w:eastAsia="ＭＳ 明朝"/>
          <w:spacing w:val="1"/>
          <w:szCs w:val="20"/>
        </w:rPr>
      </w:pPr>
    </w:p>
    <w:p w14:paraId="381C9EE2" w14:textId="77777777" w:rsidR="00736DAF" w:rsidRPr="003A6DFF" w:rsidRDefault="00736DAF" w:rsidP="00736DAF">
      <w:pPr>
        <w:wordWrap w:val="0"/>
        <w:autoSpaceDE w:val="0"/>
        <w:autoSpaceDN w:val="0"/>
        <w:spacing w:line="283" w:lineRule="exact"/>
        <w:ind w:firstLineChars="100" w:firstLine="210"/>
        <w:rPr>
          <w:rFonts w:ascii="Century" w:eastAsia="ＭＳ 明朝"/>
          <w:spacing w:val="1"/>
          <w:szCs w:val="20"/>
        </w:rPr>
      </w:pPr>
      <w:r w:rsidRPr="003A6DFF">
        <w:rPr>
          <w:rFonts w:ascii="Century" w:eastAsia="ＭＳ 明朝" w:hint="eastAsia"/>
          <w:szCs w:val="20"/>
        </w:rPr>
        <w:t>佐賀県知事　　　　　　　　様</w:t>
      </w:r>
    </w:p>
    <w:p w14:paraId="0C053A1D" w14:textId="3402415D" w:rsidR="00736DAF" w:rsidRDefault="00736DAF" w:rsidP="00736DAF">
      <w:pPr>
        <w:wordWrap w:val="0"/>
        <w:autoSpaceDE w:val="0"/>
        <w:autoSpaceDN w:val="0"/>
        <w:spacing w:line="283" w:lineRule="exact"/>
        <w:jc w:val="right"/>
        <w:rPr>
          <w:rFonts w:ascii="Century" w:eastAsia="ＭＳ 明朝"/>
          <w:szCs w:val="20"/>
        </w:rPr>
      </w:pPr>
      <w:r w:rsidRPr="003A6DFF">
        <w:rPr>
          <w:rFonts w:ascii="Century" w:eastAsia="ＭＳ 明朝" w:hint="eastAsia"/>
          <w:szCs w:val="20"/>
        </w:rPr>
        <w:t xml:space="preserve">　　　　　　　　　　　　　証明者</w:t>
      </w:r>
      <w:r w:rsidRPr="003A6DFF">
        <w:rPr>
          <w:rFonts w:ascii="ＭＳ 明朝" w:eastAsia="ＭＳ 明朝" w:hint="eastAsia"/>
          <w:szCs w:val="20"/>
        </w:rPr>
        <w:t xml:space="preserve">   氏名                        </w:t>
      </w:r>
    </w:p>
    <w:p w14:paraId="3D080D15" w14:textId="327012AC" w:rsidR="00736DAF" w:rsidRPr="003A6DFF" w:rsidRDefault="00736DAF" w:rsidP="00736DAF">
      <w:pPr>
        <w:autoSpaceDE w:val="0"/>
        <w:autoSpaceDN w:val="0"/>
        <w:spacing w:line="283" w:lineRule="exact"/>
        <w:ind w:right="840" w:firstLineChars="3250" w:firstLine="6825"/>
        <w:rPr>
          <w:rFonts w:ascii="Century" w:eastAsia="ＭＳ 明朝"/>
          <w:spacing w:val="1"/>
          <w:szCs w:val="20"/>
        </w:rPr>
      </w:pPr>
      <w:r w:rsidRPr="003A6DFF">
        <w:rPr>
          <w:rFonts w:ascii="Century" w:eastAsia="ＭＳ 明朝" w:hint="eastAsia"/>
          <w:szCs w:val="20"/>
        </w:rPr>
        <w:t xml:space="preserve">住所　　　　　　　　　　　</w:t>
      </w:r>
    </w:p>
    <w:p w14:paraId="78EAB551" w14:textId="77777777" w:rsidR="00736DAF" w:rsidRPr="003A6DFF" w:rsidRDefault="00736DAF" w:rsidP="00736DAF">
      <w:pPr>
        <w:wordWrap w:val="0"/>
        <w:autoSpaceDE w:val="0"/>
        <w:autoSpaceDN w:val="0"/>
        <w:spacing w:line="340" w:lineRule="exact"/>
        <w:rPr>
          <w:rFonts w:ascii="Century" w:eastAsia="ＭＳ 明朝"/>
          <w:spacing w:val="1"/>
          <w:szCs w:val="20"/>
        </w:rPr>
      </w:pPr>
    </w:p>
    <w:p w14:paraId="5F3AEAB2"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r w:rsidRPr="003A6DFF">
        <w:rPr>
          <w:rFonts w:ascii="Century" w:eastAsia="ＭＳ 明朝" w:hint="eastAsia"/>
          <w:szCs w:val="20"/>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14:paraId="724A9BAF"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p>
    <w:p w14:paraId="33436D6E" w14:textId="77777777" w:rsidR="00736DAF" w:rsidRPr="003A6DFF" w:rsidRDefault="00736DAF" w:rsidP="00736DAF">
      <w:pPr>
        <w:wordWrap w:val="0"/>
        <w:autoSpaceDE w:val="0"/>
        <w:autoSpaceDN w:val="0"/>
        <w:spacing w:line="340" w:lineRule="exact"/>
        <w:ind w:firstLineChars="100" w:firstLine="212"/>
        <w:rPr>
          <w:rFonts w:ascii="Century" w:eastAsia="ＭＳ 明朝"/>
          <w:spacing w:val="1"/>
          <w:szCs w:val="20"/>
        </w:rPr>
      </w:pPr>
      <w:r w:rsidRPr="003A6DFF">
        <w:rPr>
          <w:rFonts w:ascii="Century" w:eastAsia="ＭＳ 明朝" w:hint="eastAsia"/>
          <w:spacing w:val="1"/>
          <w:szCs w:val="20"/>
        </w:rPr>
        <w:t>１　被相続人の氏名及び住所</w:t>
      </w:r>
    </w:p>
    <w:p w14:paraId="3CC9DB52" w14:textId="77777777" w:rsidR="00736DAF" w:rsidRPr="003A6DFF" w:rsidRDefault="00736DAF" w:rsidP="00736DAF">
      <w:pPr>
        <w:wordWrap w:val="0"/>
        <w:autoSpaceDE w:val="0"/>
        <w:autoSpaceDN w:val="0"/>
        <w:spacing w:line="340" w:lineRule="exact"/>
        <w:ind w:firstLineChars="100" w:firstLine="212"/>
        <w:rPr>
          <w:rFonts w:ascii="Century" w:eastAsia="ＭＳ 明朝"/>
          <w:spacing w:val="1"/>
          <w:szCs w:val="20"/>
        </w:rPr>
      </w:pPr>
    </w:p>
    <w:p w14:paraId="26EFA1C5" w14:textId="77777777" w:rsidR="00736DAF" w:rsidRPr="003A6DFF" w:rsidRDefault="00736DAF" w:rsidP="00736DAF">
      <w:pPr>
        <w:wordWrap w:val="0"/>
        <w:autoSpaceDE w:val="0"/>
        <w:autoSpaceDN w:val="0"/>
        <w:spacing w:line="340" w:lineRule="exact"/>
        <w:ind w:firstLineChars="100" w:firstLine="212"/>
        <w:rPr>
          <w:rFonts w:ascii="Century" w:eastAsia="ＭＳ 明朝"/>
          <w:spacing w:val="1"/>
          <w:szCs w:val="20"/>
        </w:rPr>
      </w:pPr>
    </w:p>
    <w:p w14:paraId="521DD942" w14:textId="77777777" w:rsidR="00736DAF" w:rsidRPr="003A6DFF" w:rsidRDefault="00736DAF" w:rsidP="00736DAF">
      <w:pPr>
        <w:wordWrap w:val="0"/>
        <w:autoSpaceDE w:val="0"/>
        <w:autoSpaceDN w:val="0"/>
        <w:spacing w:line="340" w:lineRule="exact"/>
        <w:ind w:leftChars="100" w:left="422" w:hangingChars="100" w:hanging="212"/>
        <w:rPr>
          <w:rFonts w:ascii="Century" w:eastAsia="ＭＳ 明朝"/>
          <w:szCs w:val="20"/>
        </w:rPr>
      </w:pPr>
      <w:r w:rsidRPr="003A6DFF">
        <w:rPr>
          <w:rFonts w:ascii="Century" w:eastAsia="ＭＳ 明朝" w:hint="eastAsia"/>
          <w:spacing w:val="1"/>
          <w:szCs w:val="20"/>
        </w:rPr>
        <w:t xml:space="preserve">２　</w:t>
      </w:r>
      <w:r w:rsidRPr="003A6DFF">
        <w:rPr>
          <w:rFonts w:ascii="Century" w:eastAsia="ＭＳ 明朝" w:hint="eastAsia"/>
          <w:szCs w:val="20"/>
        </w:rPr>
        <w:t>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14:paraId="5E2498E2"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p>
    <w:p w14:paraId="3D0A031F"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p>
    <w:p w14:paraId="4426A11E"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r w:rsidRPr="003A6DFF">
        <w:rPr>
          <w:rFonts w:ascii="Century" w:eastAsia="ＭＳ 明朝" w:hint="eastAsia"/>
          <w:szCs w:val="20"/>
        </w:rPr>
        <w:t>３　相続開始の年月日</w:t>
      </w:r>
    </w:p>
    <w:p w14:paraId="18FFC21C"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p>
    <w:p w14:paraId="26C66738" w14:textId="77777777" w:rsidR="00736DAF" w:rsidRPr="003A6DFF" w:rsidRDefault="00736DAF" w:rsidP="00736DAF">
      <w:pPr>
        <w:wordWrap w:val="0"/>
        <w:autoSpaceDE w:val="0"/>
        <w:autoSpaceDN w:val="0"/>
        <w:spacing w:line="340" w:lineRule="exact"/>
        <w:ind w:firstLineChars="100" w:firstLine="210"/>
        <w:rPr>
          <w:rFonts w:ascii="Century" w:eastAsia="ＭＳ 明朝"/>
          <w:szCs w:val="20"/>
        </w:rPr>
      </w:pPr>
    </w:p>
    <w:p w14:paraId="247287EB" w14:textId="77777777" w:rsidR="00736DAF" w:rsidRPr="003A6DFF" w:rsidRDefault="00736DAF" w:rsidP="00736DAF">
      <w:pPr>
        <w:wordWrap w:val="0"/>
        <w:autoSpaceDE w:val="0"/>
        <w:autoSpaceDN w:val="0"/>
        <w:spacing w:line="340" w:lineRule="exact"/>
        <w:ind w:firstLineChars="100" w:firstLine="212"/>
        <w:rPr>
          <w:rFonts w:ascii="Century" w:eastAsia="ＭＳ 明朝"/>
          <w:spacing w:val="1"/>
          <w:szCs w:val="20"/>
        </w:rPr>
      </w:pPr>
    </w:p>
    <w:p w14:paraId="58D4FB2A" w14:textId="52D83A98" w:rsidR="00736DAF" w:rsidRPr="003A6DFF" w:rsidRDefault="00736DAF" w:rsidP="00736DAF">
      <w:pPr>
        <w:wordWrap w:val="0"/>
        <w:autoSpaceDE w:val="0"/>
        <w:autoSpaceDN w:val="0"/>
        <w:rPr>
          <w:rFonts w:ascii="Century" w:eastAsia="ＭＳ 明朝"/>
          <w:spacing w:val="1"/>
          <w:szCs w:val="20"/>
        </w:rPr>
      </w:pPr>
      <w:r w:rsidRPr="003A6DFF">
        <w:rPr>
          <w:rFonts w:ascii="ＭＳ 明朝" w:eastAsia="ＭＳ 明朝" w:hint="eastAsia"/>
          <w:szCs w:val="20"/>
        </w:rPr>
        <w:t xml:space="preserve">    </w:t>
      </w:r>
      <w:r w:rsidRPr="003A6DFF">
        <w:rPr>
          <w:rFonts w:ascii="Century" w:eastAsia="ＭＳ 明朝" w:hint="eastAsia"/>
          <w:szCs w:val="20"/>
        </w:rPr>
        <w:t xml:space="preserve">備考　</w:t>
      </w:r>
      <w:r w:rsidRPr="003A6DFF">
        <w:rPr>
          <w:rFonts w:ascii="ＭＳ 明朝" w:eastAsia="ＭＳ 明朝" w:hint="eastAsia"/>
          <w:szCs w:val="20"/>
        </w:rPr>
        <w:t>1</w:t>
      </w:r>
      <w:r w:rsidRPr="003A6DFF">
        <w:rPr>
          <w:rFonts w:ascii="Century" w:eastAsia="ＭＳ 明朝" w:hint="eastAsia"/>
          <w:szCs w:val="20"/>
        </w:rPr>
        <w:t xml:space="preserve">　用紙の大きさは、日本</w:t>
      </w:r>
      <w:r>
        <w:rPr>
          <w:rFonts w:ascii="Century" w:eastAsia="ＭＳ 明朝" w:hint="eastAsia"/>
          <w:szCs w:val="20"/>
        </w:rPr>
        <w:t>産業</w:t>
      </w:r>
      <w:r w:rsidRPr="003A6DFF">
        <w:rPr>
          <w:rFonts w:ascii="Century" w:eastAsia="ＭＳ 明朝" w:hint="eastAsia"/>
          <w:szCs w:val="20"/>
        </w:rPr>
        <w:t>規格</w:t>
      </w:r>
      <w:r w:rsidRPr="003A6DFF">
        <w:rPr>
          <w:rFonts w:ascii="ＭＳ 明朝" w:eastAsia="ＭＳ 明朝" w:hint="eastAsia"/>
          <w:szCs w:val="20"/>
        </w:rPr>
        <w:t>A4</w:t>
      </w:r>
      <w:r w:rsidRPr="003A6DFF">
        <w:rPr>
          <w:rFonts w:ascii="Century" w:eastAsia="ＭＳ 明朝" w:hint="eastAsia"/>
          <w:szCs w:val="20"/>
        </w:rPr>
        <w:t>とすること。</w:t>
      </w:r>
    </w:p>
    <w:p w14:paraId="7DB46E51" w14:textId="158D8350" w:rsidR="00736DAF" w:rsidRPr="003A6DFF" w:rsidRDefault="00736DAF" w:rsidP="00736DAF">
      <w:pPr>
        <w:wordWrap w:val="0"/>
        <w:autoSpaceDE w:val="0"/>
        <w:autoSpaceDN w:val="0"/>
        <w:ind w:left="1134" w:hangingChars="540" w:hanging="1134"/>
        <w:rPr>
          <w:rFonts w:ascii="Century" w:eastAsia="ＭＳ 明朝"/>
          <w:spacing w:val="1"/>
          <w:szCs w:val="20"/>
        </w:rPr>
      </w:pPr>
      <w:r w:rsidRPr="003A6DFF">
        <w:rPr>
          <w:rFonts w:ascii="ＭＳ 明朝" w:eastAsia="ＭＳ 明朝" w:hint="eastAsia"/>
          <w:szCs w:val="20"/>
        </w:rPr>
        <w:t xml:space="preserve">          2</w:t>
      </w:r>
      <w:r w:rsidRPr="003A6DFF">
        <w:rPr>
          <w:rFonts w:ascii="Century" w:eastAsia="ＭＳ 明朝" w:hint="eastAsia"/>
          <w:szCs w:val="20"/>
        </w:rPr>
        <w:t xml:space="preserve">　証明者は、特定事業者の地位を承継する者として選定された者以外の相続人全員が記名すること。</w:t>
      </w:r>
    </w:p>
    <w:p w14:paraId="46036796" w14:textId="57F2F72E" w:rsidR="008E31BA" w:rsidRPr="00736DAF" w:rsidRDefault="00736DAF" w:rsidP="00736DAF">
      <w:pPr>
        <w:widowControl/>
        <w:jc w:val="left"/>
        <w:rPr>
          <w:rFonts w:ascii="ＭＳ 明朝" w:hAnsi="ＭＳ 明朝" w:hint="eastAsia"/>
          <w:spacing w:val="1"/>
          <w:szCs w:val="21"/>
        </w:rPr>
      </w:pPr>
      <w:r w:rsidRPr="00736DAF">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1F0181DF" wp14:editId="2C761126">
                <wp:simplePos x="0" y="0"/>
                <wp:positionH relativeFrom="column">
                  <wp:posOffset>245853</wp:posOffset>
                </wp:positionH>
                <wp:positionV relativeFrom="paragraph">
                  <wp:posOffset>1096322</wp:posOffset>
                </wp:positionV>
                <wp:extent cx="5925604" cy="1345720"/>
                <wp:effectExtent l="0" t="0" r="18415" b="2603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604" cy="1345720"/>
                        </a:xfrm>
                        <a:prstGeom prst="roundRect">
                          <a:avLst>
                            <a:gd name="adj" fmla="val 16667"/>
                          </a:avLst>
                        </a:prstGeom>
                        <a:solidFill>
                          <a:srgbClr val="FFFFFF"/>
                        </a:solidFill>
                        <a:ln w="9525">
                          <a:solidFill>
                            <a:srgbClr val="000000"/>
                          </a:solidFill>
                          <a:round/>
                          <a:headEnd/>
                          <a:tailEnd/>
                        </a:ln>
                      </wps:spPr>
                      <wps:txbx>
                        <w:txbxContent>
                          <w:p w14:paraId="34A8EDF2" w14:textId="77777777" w:rsidR="00736DAF" w:rsidRPr="007E0ED3" w:rsidRDefault="00736DAF" w:rsidP="00736DAF">
                            <w:pPr>
                              <w:ind w:firstLineChars="100" w:firstLine="210"/>
                              <w:jc w:val="center"/>
                              <w:rPr>
                                <w:rFonts w:ascii="ＭＳ 明朝" w:eastAsia="ＭＳ 明朝" w:hAnsi="ＭＳ 明朝"/>
                                <w:szCs w:val="21"/>
                              </w:rPr>
                            </w:pPr>
                            <w:r w:rsidRPr="007E0ED3">
                              <w:rPr>
                                <w:rFonts w:ascii="ＭＳ 明朝" w:eastAsia="ＭＳ 明朝" w:hAnsi="ＭＳ 明朝" w:hint="eastAsia"/>
                                <w:szCs w:val="21"/>
                              </w:rPr>
                              <w:t>個人情報の取扱いについて</w:t>
                            </w:r>
                          </w:p>
                          <w:p w14:paraId="4FBD23B8" w14:textId="77777777" w:rsidR="00736DAF" w:rsidRPr="007E0ED3" w:rsidRDefault="00736DAF" w:rsidP="00736DAF">
                            <w:pPr>
                              <w:ind w:firstLineChars="100" w:firstLine="210"/>
                              <w:rPr>
                                <w:rFonts w:ascii="ＭＳ 明朝" w:eastAsia="ＭＳ 明朝" w:hAnsi="ＭＳ 明朝"/>
                                <w:szCs w:val="21"/>
                              </w:rPr>
                            </w:pPr>
                            <w:r w:rsidRPr="007E0ED3">
                              <w:rPr>
                                <w:rFonts w:ascii="ＭＳ 明朝" w:eastAsia="ＭＳ 明朝" w:hAnsi="ＭＳ 明朝" w:hint="eastAsia"/>
                                <w:szCs w:val="21"/>
                              </w:rPr>
                              <w:t>本届出により提出された個人情報に関しては、佐賀県</w:t>
                            </w:r>
                            <w:r>
                              <w:rPr>
                                <w:rFonts w:ascii="ＭＳ 明朝" w:eastAsia="ＭＳ 明朝" w:hAnsi="ＭＳ 明朝" w:hint="eastAsia"/>
                                <w:szCs w:val="21"/>
                              </w:rPr>
                              <w:t>個人情報保護方針</w:t>
                            </w:r>
                            <w:hyperlink r:id="rId4" w:history="1">
                              <w:r w:rsidRPr="00090C7D">
                                <w:rPr>
                                  <w:rStyle w:val="a3"/>
                                  <w:rFonts w:ascii="ＭＳ 明朝" w:eastAsia="ＭＳ 明朝" w:hAnsi="ＭＳ 明朝" w:hint="eastAsia"/>
                                  <w:szCs w:val="21"/>
                                </w:rPr>
                                <w:t>http://www.pref.saga.lg.jp/kiji00319144/index.html</w:t>
                              </w:r>
                            </w:hyperlink>
                            <w:r w:rsidRPr="007E0ED3">
                              <w:rPr>
                                <w:rFonts w:ascii="ＭＳ 明朝" w:eastAsia="ＭＳ 明朝" w:hAnsi="ＭＳ 明朝" w:hint="eastAsia"/>
                                <w:szCs w:val="21"/>
                              </w:rPr>
                              <w:t>」に従い、取り扱うこととしております。但し、この法律の施行に必要な範囲内において、関係機関等に情報を提供する場合があります。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181DF" id="角丸四角形 31" o:spid="_x0000_s1026" style="position:absolute;margin-left:19.35pt;margin-top:86.3pt;width:466.6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">
                <v:textbox inset="5.85pt,.7pt,5.85pt,.7pt">
                  <w:txbxContent>
                    <w:p w14:paraId="34A8EDF2" w14:textId="77777777" w:rsidR="00736DAF" w:rsidRPr="007E0ED3" w:rsidRDefault="00736DAF" w:rsidP="00736DAF">
                      <w:pPr>
                        <w:ind w:firstLineChars="100" w:firstLine="210"/>
                        <w:jc w:val="center"/>
                        <w:rPr>
                          <w:rFonts w:ascii="ＭＳ 明朝" w:eastAsia="ＭＳ 明朝" w:hAnsi="ＭＳ 明朝"/>
                          <w:szCs w:val="21"/>
                        </w:rPr>
                      </w:pPr>
                      <w:r w:rsidRPr="007E0ED3">
                        <w:rPr>
                          <w:rFonts w:ascii="ＭＳ 明朝" w:eastAsia="ＭＳ 明朝" w:hAnsi="ＭＳ 明朝" w:hint="eastAsia"/>
                          <w:szCs w:val="21"/>
                        </w:rPr>
                        <w:t>個人情報の取扱いについて</w:t>
                      </w:r>
                    </w:p>
                    <w:p w14:paraId="4FBD23B8" w14:textId="77777777" w:rsidR="00736DAF" w:rsidRPr="007E0ED3" w:rsidRDefault="00736DAF" w:rsidP="00736DAF">
                      <w:pPr>
                        <w:ind w:firstLineChars="100" w:firstLine="210"/>
                        <w:rPr>
                          <w:rFonts w:ascii="ＭＳ 明朝" w:eastAsia="ＭＳ 明朝" w:hAnsi="ＭＳ 明朝"/>
                          <w:szCs w:val="21"/>
                        </w:rPr>
                      </w:pPr>
                      <w:r w:rsidRPr="007E0ED3">
                        <w:rPr>
                          <w:rFonts w:ascii="ＭＳ 明朝" w:eastAsia="ＭＳ 明朝" w:hAnsi="ＭＳ 明朝" w:hint="eastAsia"/>
                          <w:szCs w:val="21"/>
                        </w:rPr>
                        <w:t>本届出により提出された個人情報に関しては、佐賀県</w:t>
                      </w:r>
                      <w:r>
                        <w:rPr>
                          <w:rFonts w:ascii="ＭＳ 明朝" w:eastAsia="ＭＳ 明朝" w:hAnsi="ＭＳ 明朝" w:hint="eastAsia"/>
                          <w:szCs w:val="21"/>
                        </w:rPr>
                        <w:t>個人情報保護方針</w:t>
                      </w:r>
                      <w:hyperlink r:id="rId5" w:history="1">
                        <w:r w:rsidRPr="00090C7D">
                          <w:rPr>
                            <w:rStyle w:val="a3"/>
                            <w:rFonts w:ascii="ＭＳ 明朝" w:eastAsia="ＭＳ 明朝" w:hAnsi="ＭＳ 明朝" w:hint="eastAsia"/>
                            <w:szCs w:val="21"/>
                          </w:rPr>
                          <w:t>http://www.pref.saga.lg.jp/kiji00319144/index.html</w:t>
                        </w:r>
                      </w:hyperlink>
                      <w:r w:rsidRPr="007E0ED3">
                        <w:rPr>
                          <w:rFonts w:ascii="ＭＳ 明朝" w:eastAsia="ＭＳ 明朝" w:hAnsi="ＭＳ 明朝" w:hint="eastAsia"/>
                          <w:szCs w:val="21"/>
                        </w:rPr>
                        <w:t>」に従い、取り扱うこととしております。但し、この法律の施行に必要な範囲内において、関係機関等に情報を提供する場合があります。</w:t>
                      </w:r>
                    </w:p>
                  </w:txbxContent>
                </v:textbox>
              </v:roundrect>
            </w:pict>
          </mc:Fallback>
        </mc:AlternateContent>
      </w:r>
    </w:p>
    <w:sectPr w:rsidR="008E31BA" w:rsidRPr="00736DAF" w:rsidSect="00736D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AF"/>
    <w:rsid w:val="00736DAF"/>
    <w:rsid w:val="008E31BA"/>
    <w:rsid w:val="00D53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1DABD"/>
  <w15:chartTrackingRefBased/>
  <w15:docId w15:val="{AEE82DD2-6287-4D84-AE94-F3F00F07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DAF"/>
    <w:pPr>
      <w:widowControl w:val="0"/>
      <w:jc w:val="both"/>
    </w:pPr>
    <w:rPr>
      <w:rFonts w:ascii="ＭＳ ゴシック" w:eastAsia="ＭＳ ゴシック" w:hAnsi="Century" w:cs="Times New Roman"/>
      <w:szCs w:val="24"/>
    </w:rPr>
  </w:style>
  <w:style w:type="paragraph" w:styleId="3">
    <w:name w:val="heading 3"/>
    <w:basedOn w:val="a"/>
    <w:next w:val="a"/>
    <w:link w:val="30"/>
    <w:qFormat/>
    <w:rsid w:val="00736DAF"/>
    <w:pPr>
      <w:keepNext/>
      <w:ind w:leftChars="67" w:left="141"/>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736DAF"/>
    <w:rPr>
      <w:rFonts w:asciiTheme="majorHAnsi" w:eastAsiaTheme="majorEastAsia" w:hAnsiTheme="majorHAnsi" w:cstheme="majorBidi"/>
      <w:b/>
      <w:szCs w:val="24"/>
    </w:rPr>
  </w:style>
  <w:style w:type="character" w:styleId="a3">
    <w:name w:val="Hyperlink"/>
    <w:uiPriority w:val="99"/>
    <w:rsid w:val="0073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saga.lg.jp/kiji00319144/index.html" TargetMode="External"/><Relationship Id="rId4" Type="http://schemas.openxmlformats.org/officeDocument/2006/relationships/hyperlink" Target="http://www.pref.saga.lg.jp/kiji00319144/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佐田　純一（環境課）</dc:creator>
  <cp:keywords/>
  <dc:description/>
  <cp:lastModifiedBy>佐田　純一（環境課）</cp:lastModifiedBy>
  <cp:revision>2</cp:revision>
  <dcterms:created xsi:type="dcterms:W3CDTF">2023-07-25T08:25:00Z</dcterms:created>
  <dcterms:modified xsi:type="dcterms:W3CDTF">2023-07-25T08:30:00Z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