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2462" w14:textId="2D4FE4F0" w:rsidR="00573BD1" w:rsidRDefault="008478D5" w:rsidP="00F352E8">
      <w:pPr>
        <w:jc w:val="center"/>
      </w:pPr>
      <w:r w:rsidRPr="0080051B">
        <w:rPr>
          <w:rFonts w:hAnsi="ＭＳ 明朝" w:hint="eastAsia"/>
          <w:szCs w:val="21"/>
        </w:rPr>
        <w:t>現場指揮</w:t>
      </w:r>
      <w:r>
        <w:rPr>
          <w:rFonts w:hAnsi="ＭＳ 明朝" w:hint="eastAsia"/>
          <w:szCs w:val="21"/>
        </w:rPr>
        <w:t>及び</w:t>
      </w:r>
      <w:r w:rsidR="00773915">
        <w:rPr>
          <w:rFonts w:hAnsi="ＭＳ 明朝" w:hint="eastAsia"/>
          <w:szCs w:val="21"/>
        </w:rPr>
        <w:t>維持管理</w:t>
      </w:r>
      <w:r w:rsidR="00773915">
        <w:rPr>
          <w:rFonts w:hint="eastAsia"/>
        </w:rPr>
        <w:t>体制</w:t>
      </w:r>
      <w:r w:rsidR="00F352E8">
        <w:rPr>
          <w:rFonts w:hint="eastAsia"/>
        </w:rPr>
        <w:t>説明書</w:t>
      </w:r>
    </w:p>
    <w:p w14:paraId="6783D95B" w14:textId="577BA245" w:rsidR="008478D5" w:rsidRDefault="008478D5" w:rsidP="008478D5">
      <w:pPr>
        <w:jc w:val="left"/>
      </w:pPr>
      <w:r>
        <w:rPr>
          <w:rFonts w:hint="eastAsia"/>
        </w:rPr>
        <w:t>（</w:t>
      </w:r>
      <w:r w:rsidR="00042004">
        <w:rPr>
          <w:rFonts w:hint="eastAsia"/>
        </w:rPr>
        <w:t>工事期間中及び</w:t>
      </w:r>
      <w:r>
        <w:rPr>
          <w:rFonts w:hint="eastAsia"/>
        </w:rPr>
        <w:t>現場指揮体制に関して）</w:t>
      </w:r>
    </w:p>
    <w:p w14:paraId="1A30B99E" w14:textId="77777777" w:rsidR="00F352E8" w:rsidRDefault="00F352E8" w:rsidP="00F35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69481" wp14:editId="4551439B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6461760" cy="91249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9124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6E709" id="正方形/長方形 1" o:spid="_x0000_s1026" style="position:absolute;left:0;text-align:left;margin-left:6pt;margin-top:1.5pt;width:508.8pt;height:7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" filled="f" strokecolor="black [3213]" strokeweight="1.25pt"/>
            </w:pict>
          </mc:Fallback>
        </mc:AlternateContent>
      </w:r>
    </w:p>
    <w:p w14:paraId="5A4D9918" w14:textId="77777777" w:rsidR="00F352E8" w:rsidRPr="008478D5" w:rsidRDefault="00F352E8" w:rsidP="00F352E8"/>
    <w:p w14:paraId="6DF71E7C" w14:textId="77777777" w:rsidR="00F352E8" w:rsidRDefault="00F352E8" w:rsidP="00F352E8"/>
    <w:p w14:paraId="3C59630C" w14:textId="77777777" w:rsidR="00F352E8" w:rsidRDefault="00F352E8" w:rsidP="00F352E8"/>
    <w:p w14:paraId="4C39A1B2" w14:textId="77777777" w:rsidR="00F352E8" w:rsidRDefault="00F352E8" w:rsidP="00F352E8"/>
    <w:p w14:paraId="59FCF770" w14:textId="77777777" w:rsidR="00F352E8" w:rsidRPr="00042004" w:rsidRDefault="00F352E8" w:rsidP="00F352E8"/>
    <w:p w14:paraId="58AD725B" w14:textId="77777777" w:rsidR="00F352E8" w:rsidRDefault="00F352E8" w:rsidP="00F352E8"/>
    <w:p w14:paraId="1108F1C4" w14:textId="77777777" w:rsidR="00F352E8" w:rsidRDefault="00F352E8" w:rsidP="00F352E8"/>
    <w:p w14:paraId="1F2FA47A" w14:textId="77777777" w:rsidR="00F352E8" w:rsidRDefault="00F352E8" w:rsidP="00F352E8"/>
    <w:p w14:paraId="01C59F9C" w14:textId="77777777" w:rsidR="00F352E8" w:rsidRDefault="00F352E8" w:rsidP="00F352E8"/>
    <w:p w14:paraId="1588DB7F" w14:textId="77777777" w:rsidR="00F352E8" w:rsidRDefault="00F352E8" w:rsidP="00F352E8"/>
    <w:p w14:paraId="3E5956FA" w14:textId="77777777" w:rsidR="00F352E8" w:rsidRDefault="00F352E8" w:rsidP="00F352E8"/>
    <w:p w14:paraId="046A9C60" w14:textId="77777777" w:rsidR="00F352E8" w:rsidRDefault="00F352E8" w:rsidP="00F352E8"/>
    <w:p w14:paraId="08FDC367" w14:textId="77777777" w:rsidR="00F352E8" w:rsidRDefault="00F352E8" w:rsidP="00F352E8"/>
    <w:p w14:paraId="0A3E068F" w14:textId="152EEA96" w:rsidR="00F352E8" w:rsidRDefault="00F352E8" w:rsidP="00F352E8"/>
    <w:p w14:paraId="43EA42ED" w14:textId="0D164E0D" w:rsidR="00AC7F60" w:rsidRDefault="00AC7F60" w:rsidP="00F352E8"/>
    <w:p w14:paraId="2BBCF4EF" w14:textId="0B0D2EBF" w:rsidR="00AC7F60" w:rsidRDefault="00AC7F60" w:rsidP="00F352E8"/>
    <w:p w14:paraId="13C71887" w14:textId="58049CED" w:rsidR="00AC7F60" w:rsidRDefault="00AC7F60" w:rsidP="00F352E8"/>
    <w:p w14:paraId="44051E8B" w14:textId="13718A4C" w:rsidR="00AC7F60" w:rsidRDefault="00AC7F60" w:rsidP="00F352E8"/>
    <w:p w14:paraId="05D34A3F" w14:textId="15D4150D" w:rsidR="00AC7F60" w:rsidRDefault="00AC7F60" w:rsidP="00F352E8"/>
    <w:p w14:paraId="0438561D" w14:textId="004C4778" w:rsidR="00AC7F60" w:rsidRDefault="00AC7F60" w:rsidP="00F352E8"/>
    <w:p w14:paraId="095E6B2A" w14:textId="0641CFF4" w:rsidR="00AC7F60" w:rsidRDefault="00AC7F60" w:rsidP="00F352E8"/>
    <w:p w14:paraId="25D36D25" w14:textId="3B0EE0CA" w:rsidR="00AC7F60" w:rsidRDefault="00AC7F60" w:rsidP="00F352E8"/>
    <w:p w14:paraId="44D268BE" w14:textId="5709262D" w:rsidR="00AC7F60" w:rsidRDefault="00AC7F60" w:rsidP="00F352E8"/>
    <w:p w14:paraId="150A6E6F" w14:textId="4C3B42E2" w:rsidR="00AC7F60" w:rsidRDefault="00AC7F60" w:rsidP="00F352E8"/>
    <w:p w14:paraId="1881B889" w14:textId="439130D8" w:rsidR="00AC7F60" w:rsidRDefault="00AC7F60" w:rsidP="00F352E8"/>
    <w:p w14:paraId="340B967A" w14:textId="3B988F27" w:rsidR="00AC7F60" w:rsidRDefault="00AC7F60" w:rsidP="00F352E8"/>
    <w:p w14:paraId="66B893EC" w14:textId="520FACE2" w:rsidR="00AC7F60" w:rsidRDefault="00AC7F60" w:rsidP="00F352E8"/>
    <w:p w14:paraId="3E684660" w14:textId="41609669" w:rsidR="00AC7F60" w:rsidRDefault="00AC7F60" w:rsidP="00F352E8"/>
    <w:p w14:paraId="31770333" w14:textId="3DC29930" w:rsidR="00AC7F60" w:rsidRDefault="00AC7F60" w:rsidP="00F352E8"/>
    <w:p w14:paraId="6D7BA239" w14:textId="3B0B521A" w:rsidR="00AC7F60" w:rsidRDefault="00AC7F60" w:rsidP="00F352E8"/>
    <w:p w14:paraId="3C5990C7" w14:textId="5313FA42" w:rsidR="00AC7F60" w:rsidRDefault="00AC7F60" w:rsidP="00F352E8"/>
    <w:p w14:paraId="40749942" w14:textId="5428464D" w:rsidR="00AC7F60" w:rsidRDefault="00AC7F60" w:rsidP="00F352E8"/>
    <w:p w14:paraId="281DE332" w14:textId="1DA1CC3C" w:rsidR="00AC7F60" w:rsidRDefault="00AC7F60" w:rsidP="00F352E8"/>
    <w:p w14:paraId="6324CFD1" w14:textId="164583B5" w:rsidR="00AC7F60" w:rsidRDefault="00AC7F60" w:rsidP="00F352E8"/>
    <w:p w14:paraId="03DA771F" w14:textId="6F1894DC" w:rsidR="00AC7F60" w:rsidRDefault="00AC7F60" w:rsidP="00F352E8"/>
    <w:p w14:paraId="1D13A965" w14:textId="165649B5" w:rsidR="00AC7F60" w:rsidRDefault="00AC7F60" w:rsidP="00F352E8"/>
    <w:p w14:paraId="07565935" w14:textId="16A8FF6D" w:rsidR="00AC7F60" w:rsidRDefault="00AC7F60" w:rsidP="00F352E8"/>
    <w:p w14:paraId="6C5BC2C6" w14:textId="77777777" w:rsidR="00AC7F60" w:rsidRDefault="00AC7F60" w:rsidP="00F352E8"/>
    <w:p w14:paraId="088E6203" w14:textId="78325BD5" w:rsidR="00F352E8" w:rsidRDefault="00F352E8" w:rsidP="00F352E8"/>
    <w:p w14:paraId="5952BA32" w14:textId="2E5B592C" w:rsidR="00F352E8" w:rsidRDefault="008478D5" w:rsidP="00F352E8">
      <w:r>
        <w:rPr>
          <w:rFonts w:hint="eastAsia"/>
        </w:rPr>
        <w:lastRenderedPageBreak/>
        <w:t>（</w:t>
      </w:r>
      <w:r w:rsidR="00773915">
        <w:rPr>
          <w:rFonts w:hint="eastAsia"/>
        </w:rPr>
        <w:t>維持管理期間中の体制</w:t>
      </w:r>
      <w:r>
        <w:rPr>
          <w:rFonts w:hint="eastAsia"/>
        </w:rPr>
        <w:t>に関して）</w:t>
      </w:r>
    </w:p>
    <w:p w14:paraId="55BDF757" w14:textId="7029418C" w:rsidR="00F352E8" w:rsidRDefault="00F352E8" w:rsidP="00F352E8"/>
    <w:p w14:paraId="73C6A303" w14:textId="79C497C2" w:rsidR="00F352E8" w:rsidRDefault="00AC7F60" w:rsidP="00F35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BD73E0" wp14:editId="5AC3766C">
                <wp:simplePos x="0" y="0"/>
                <wp:positionH relativeFrom="column">
                  <wp:posOffset>76200</wp:posOffset>
                </wp:positionH>
                <wp:positionV relativeFrom="paragraph">
                  <wp:posOffset>19049</wp:posOffset>
                </wp:positionV>
                <wp:extent cx="6461760" cy="7172325"/>
                <wp:effectExtent l="0" t="0" r="1524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71723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F2DC" id="正方形/長方形 2" o:spid="_x0000_s1026" style="position:absolute;left:0;text-align:left;margin-left:6pt;margin-top:1.5pt;width:508.8pt;height:56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" filled="f" strokecolor="black [3213]" strokeweight="1.25pt"/>
            </w:pict>
          </mc:Fallback>
        </mc:AlternateContent>
      </w:r>
    </w:p>
    <w:p w14:paraId="2668A533" w14:textId="7D1287FA" w:rsidR="00F352E8" w:rsidRDefault="00F352E8" w:rsidP="00F352E8"/>
    <w:p w14:paraId="179659CA" w14:textId="77777777" w:rsidR="00F352E8" w:rsidRDefault="00F352E8" w:rsidP="00F352E8"/>
    <w:p w14:paraId="7DFF6010" w14:textId="5FF77398" w:rsidR="00F352E8" w:rsidRDefault="00F352E8" w:rsidP="00F352E8"/>
    <w:p w14:paraId="4915432B" w14:textId="77777777" w:rsidR="00F352E8" w:rsidRDefault="00F352E8" w:rsidP="00F352E8"/>
    <w:p w14:paraId="4FBE9E1D" w14:textId="50F7A44C" w:rsidR="00F352E8" w:rsidRDefault="00F352E8" w:rsidP="00F352E8"/>
    <w:p w14:paraId="5EC4A20A" w14:textId="2EF66772" w:rsidR="00F352E8" w:rsidRDefault="00F352E8" w:rsidP="00F352E8"/>
    <w:p w14:paraId="38893BDD" w14:textId="554C26A4" w:rsidR="00F352E8" w:rsidRDefault="00F352E8" w:rsidP="00F352E8"/>
    <w:p w14:paraId="03CA6C26" w14:textId="2A9468B6" w:rsidR="00F352E8" w:rsidRDefault="00F352E8" w:rsidP="00F352E8"/>
    <w:p w14:paraId="07A39FA3" w14:textId="57761ECF" w:rsidR="00F352E8" w:rsidRDefault="00F352E8" w:rsidP="00F352E8"/>
    <w:p w14:paraId="2B2FDBAD" w14:textId="342FF8BE" w:rsidR="00F352E8" w:rsidRDefault="00F352E8" w:rsidP="00F352E8"/>
    <w:p w14:paraId="660B3CCF" w14:textId="64446435" w:rsidR="00F352E8" w:rsidRDefault="00F352E8" w:rsidP="00F352E8"/>
    <w:p w14:paraId="5828BD8B" w14:textId="4308E4C8" w:rsidR="00F352E8" w:rsidRDefault="00F352E8" w:rsidP="00F352E8"/>
    <w:p w14:paraId="2DFC705D" w14:textId="12905491" w:rsidR="00F352E8" w:rsidRDefault="00F352E8" w:rsidP="00F352E8"/>
    <w:p w14:paraId="4608F958" w14:textId="63C074F6" w:rsidR="00AC7F60" w:rsidRDefault="00AC7F60" w:rsidP="00F352E8"/>
    <w:p w14:paraId="6953DE20" w14:textId="517D6CE2" w:rsidR="00AC7F60" w:rsidRDefault="00AC7F60" w:rsidP="00F352E8"/>
    <w:p w14:paraId="53C6EC39" w14:textId="1161238C" w:rsidR="00AC7F60" w:rsidRDefault="00AC7F60" w:rsidP="00F352E8"/>
    <w:p w14:paraId="569D675B" w14:textId="6F93026B" w:rsidR="00AC7F60" w:rsidRDefault="00AC7F60" w:rsidP="00F352E8"/>
    <w:p w14:paraId="75D0C671" w14:textId="6559DBC1" w:rsidR="00AC7F60" w:rsidRDefault="00AC7F60" w:rsidP="00F352E8"/>
    <w:p w14:paraId="43505AF2" w14:textId="7CBDDBF7" w:rsidR="00AC7F60" w:rsidRDefault="00AC7F60" w:rsidP="00F352E8"/>
    <w:p w14:paraId="1AAC7BB5" w14:textId="661294A9" w:rsidR="00AC7F60" w:rsidRDefault="00AC7F60" w:rsidP="00F352E8"/>
    <w:p w14:paraId="71DE034A" w14:textId="6D311D4C" w:rsidR="00AC7F60" w:rsidRDefault="00AC7F60" w:rsidP="00F352E8"/>
    <w:p w14:paraId="103DF0B6" w14:textId="33483296" w:rsidR="00AC7F60" w:rsidRDefault="00AC7F60" w:rsidP="00F352E8"/>
    <w:p w14:paraId="73C96E5E" w14:textId="119C101A" w:rsidR="00AC7F60" w:rsidRDefault="00AC7F60" w:rsidP="00F352E8"/>
    <w:p w14:paraId="2B2263FA" w14:textId="61623FF1" w:rsidR="00AC7F60" w:rsidRDefault="00AC7F60" w:rsidP="00F352E8"/>
    <w:p w14:paraId="113BDD64" w14:textId="40A8FAD4" w:rsidR="00AC7F60" w:rsidRDefault="00AC7F60" w:rsidP="00F352E8"/>
    <w:p w14:paraId="2DAB6504" w14:textId="234F27AA" w:rsidR="00AC7F60" w:rsidRDefault="00AC7F60" w:rsidP="00F352E8"/>
    <w:p w14:paraId="2EB17D1A" w14:textId="6A1907D7" w:rsidR="00AC7F60" w:rsidRDefault="00AC7F60" w:rsidP="00F352E8"/>
    <w:p w14:paraId="5D4EA230" w14:textId="2CB0F889" w:rsidR="00AC7F60" w:rsidRDefault="00AC7F60" w:rsidP="00F352E8"/>
    <w:p w14:paraId="1C3B653B" w14:textId="2DA74A86" w:rsidR="00AC7F60" w:rsidRDefault="00AC7F60" w:rsidP="00F352E8"/>
    <w:p w14:paraId="05E2B21A" w14:textId="77777777" w:rsidR="00AC7F60" w:rsidRDefault="00AC7F60" w:rsidP="00F352E8"/>
    <w:p w14:paraId="486F64B8" w14:textId="77777777" w:rsidR="00F352E8" w:rsidRDefault="00F352E8" w:rsidP="00F352E8"/>
    <w:p w14:paraId="7477C4E0" w14:textId="77777777" w:rsidR="00F352E8" w:rsidRDefault="00F352E8" w:rsidP="00F352E8">
      <w:r>
        <w:rPr>
          <w:rFonts w:hint="eastAsia"/>
        </w:rPr>
        <w:t>（注）</w:t>
      </w:r>
    </w:p>
    <w:p w14:paraId="65F49499" w14:textId="72F5A3D8" w:rsidR="00AC7F60" w:rsidRDefault="00F352E8" w:rsidP="00F352E8">
      <w:r>
        <w:rPr>
          <w:rFonts w:hint="eastAsia"/>
        </w:rPr>
        <w:t>１．</w:t>
      </w:r>
      <w:r w:rsidR="008478D5">
        <w:rPr>
          <w:rFonts w:hint="eastAsia"/>
        </w:rPr>
        <w:t>整備期間及び事業期間</w:t>
      </w:r>
      <w:r>
        <w:rPr>
          <w:rFonts w:hint="eastAsia"/>
        </w:rPr>
        <w:t>の緊急時における連絡体制について</w:t>
      </w:r>
      <w:r w:rsidR="003C25C9">
        <w:rPr>
          <w:rFonts w:hint="eastAsia"/>
        </w:rPr>
        <w:t>具体的に明瞭に</w:t>
      </w:r>
      <w:r>
        <w:rPr>
          <w:rFonts w:hint="eastAsia"/>
        </w:rPr>
        <w:t>記入してください。</w:t>
      </w:r>
    </w:p>
    <w:p w14:paraId="7E14334D" w14:textId="77777777" w:rsidR="00F352E8" w:rsidRDefault="00F352E8" w:rsidP="00F352E8">
      <w:r>
        <w:rPr>
          <w:rFonts w:hint="eastAsia"/>
        </w:rPr>
        <w:t>２．現場体制をとる職員の所属する営業所等</w:t>
      </w:r>
      <w:r w:rsidR="003512C1">
        <w:rPr>
          <w:rFonts w:hint="eastAsia"/>
        </w:rPr>
        <w:t>の住所を記</w:t>
      </w:r>
      <w:r>
        <w:rPr>
          <w:rFonts w:hint="eastAsia"/>
        </w:rPr>
        <w:t>載してください。</w:t>
      </w:r>
    </w:p>
    <w:p w14:paraId="6801021D" w14:textId="77777777" w:rsidR="00F352E8" w:rsidRDefault="00F352E8" w:rsidP="00F352E8">
      <w:r>
        <w:rPr>
          <w:rFonts w:hint="eastAsia"/>
        </w:rPr>
        <w:t>３．当該営業所等から現場までの交通手段と所要時間</w:t>
      </w:r>
      <w:r w:rsidR="003512C1">
        <w:rPr>
          <w:rFonts w:hint="eastAsia"/>
        </w:rPr>
        <w:t>について、</w:t>
      </w:r>
      <w:r>
        <w:rPr>
          <w:rFonts w:hint="eastAsia"/>
        </w:rPr>
        <w:t>地図等を使用し</w:t>
      </w:r>
      <w:r w:rsidR="003512C1">
        <w:rPr>
          <w:rFonts w:hint="eastAsia"/>
        </w:rPr>
        <w:t>、</w:t>
      </w:r>
      <w:r>
        <w:rPr>
          <w:rFonts w:hint="eastAsia"/>
        </w:rPr>
        <w:t>明確に記載してください。</w:t>
      </w:r>
    </w:p>
    <w:p w14:paraId="09BAF72B" w14:textId="77777777" w:rsidR="003512C1" w:rsidRDefault="00F352E8" w:rsidP="003512C1">
      <w:r>
        <w:rPr>
          <w:rFonts w:hint="eastAsia"/>
        </w:rPr>
        <w:t>４．緊急対応について、近隣に対応を代行するものをあてる場合は、その会社名及び連絡体制について記載して</w:t>
      </w:r>
    </w:p>
    <w:p w14:paraId="64A8DDEC" w14:textId="549B95BF" w:rsidR="00F352E8" w:rsidRDefault="00F352E8" w:rsidP="0059328B">
      <w:pPr>
        <w:ind w:firstLineChars="200" w:firstLine="420"/>
      </w:pPr>
      <w:r>
        <w:rPr>
          <w:rFonts w:hint="eastAsia"/>
        </w:rPr>
        <w:t>ください。この場合、３．に係る事項についても記載してください。</w:t>
      </w:r>
    </w:p>
    <w:p w14:paraId="18D73DCB" w14:textId="268B71DF" w:rsidR="008478D5" w:rsidRPr="0059328B" w:rsidRDefault="00773915" w:rsidP="008478D5">
      <w:r>
        <w:rPr>
          <w:rFonts w:hint="eastAsia"/>
        </w:rPr>
        <w:t>５</w:t>
      </w:r>
      <w:r w:rsidR="008478D5">
        <w:rPr>
          <w:rFonts w:hint="eastAsia"/>
        </w:rPr>
        <w:t>．様式については、任意様式とし別紙でも対応可能とします。</w:t>
      </w:r>
    </w:p>
    <w:sectPr w:rsidR="008478D5" w:rsidRPr="0059328B" w:rsidSect="00F352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AFB0" w14:textId="77777777" w:rsidR="0059328B" w:rsidRDefault="0059328B" w:rsidP="0059328B">
      <w:r>
        <w:separator/>
      </w:r>
    </w:p>
  </w:endnote>
  <w:endnote w:type="continuationSeparator" w:id="0">
    <w:p w14:paraId="4E8F6F18" w14:textId="77777777" w:rsidR="0059328B" w:rsidRDefault="0059328B" w:rsidP="0059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0E35" w14:textId="77777777" w:rsidR="0059328B" w:rsidRDefault="0059328B" w:rsidP="0059328B">
      <w:r>
        <w:separator/>
      </w:r>
    </w:p>
  </w:footnote>
  <w:footnote w:type="continuationSeparator" w:id="0">
    <w:p w14:paraId="08AE33DE" w14:textId="77777777" w:rsidR="0059328B" w:rsidRDefault="0059328B" w:rsidP="0059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2E8"/>
    <w:rsid w:val="00042004"/>
    <w:rsid w:val="003512C1"/>
    <w:rsid w:val="003C25C9"/>
    <w:rsid w:val="00573BD1"/>
    <w:rsid w:val="0059328B"/>
    <w:rsid w:val="0077202C"/>
    <w:rsid w:val="00773915"/>
    <w:rsid w:val="008478D5"/>
    <w:rsid w:val="009E535F"/>
    <w:rsid w:val="00AC7F60"/>
    <w:rsid w:val="00F352E8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96F90E"/>
  <w15:docId w15:val="{17637D51-6628-424D-B9D9-989733F2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8B"/>
  </w:style>
  <w:style w:type="paragraph" w:styleId="a5">
    <w:name w:val="footer"/>
    <w:basedOn w:val="a"/>
    <w:link w:val="a6"/>
    <w:uiPriority w:val="99"/>
    <w:unhideWhenUsed/>
    <w:rsid w:val="0059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岩﨑　晃（教育総務課）</cp:lastModifiedBy>
  <cp:revision>10</cp:revision>
  <dcterms:created xsi:type="dcterms:W3CDTF">2015-04-23T01:20:00Z</dcterms:created>
  <dcterms:modified xsi:type="dcterms:W3CDTF">2025-03-10T01:54:00Z</dcterms:modified>
</cp:coreProperties>
</file>